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B713" w14:textId="3E976548" w:rsidR="00FF2A65" w:rsidRPr="009F4631" w:rsidRDefault="009F4631" w:rsidP="00E81460">
      <w:pPr>
        <w:pStyle w:val="Sinespaciado"/>
        <w:spacing w:before="120" w:after="120" w:line="276" w:lineRule="auto"/>
        <w:jc w:val="center"/>
        <w:rPr>
          <w:rFonts w:ascii="Century Gothic" w:hAnsi="Century Gothic" w:cs="Calibri Light"/>
          <w:b/>
          <w:bCs/>
          <w:sz w:val="24"/>
          <w:szCs w:val="24"/>
          <w:lang w:eastAsia="es-ES"/>
        </w:rPr>
      </w:pPr>
      <w:r w:rsidRPr="009F4631">
        <w:rPr>
          <w:rFonts w:ascii="Century Gothic" w:hAnsi="Century Gothic" w:cs="Calibri Light"/>
          <w:b/>
          <w:bCs/>
          <w:sz w:val="24"/>
          <w:szCs w:val="24"/>
          <w:lang w:eastAsia="es-ES"/>
        </w:rPr>
        <w:t>CURSO DE OFICIO DE MAQUILLAJE PROFESIONAL ONLINE</w:t>
      </w:r>
    </w:p>
    <w:p w14:paraId="7E9C211A" w14:textId="6082166C" w:rsidR="007E5F94" w:rsidRDefault="00FF7591" w:rsidP="00E81460">
      <w:pPr>
        <w:pStyle w:val="Sinespaciado"/>
        <w:spacing w:before="120" w:after="120" w:line="276" w:lineRule="auto"/>
        <w:jc w:val="both"/>
        <w:rPr>
          <w:rFonts w:ascii="Century Gothic" w:hAnsi="Century Gothic" w:cs="Calibri Light"/>
          <w:lang w:eastAsia="es-ES"/>
        </w:rPr>
      </w:pPr>
      <w:r w:rsidRPr="009F4631">
        <w:rPr>
          <w:rFonts w:ascii="Century Gothic" w:hAnsi="Century Gothic" w:cs="Calibri Light"/>
          <w:lang w:eastAsia="es-ES"/>
        </w:rPr>
        <w:t>FUNDACIÓN INDIGO</w:t>
      </w:r>
      <w:r w:rsidR="00EB5C95" w:rsidRPr="009F4631">
        <w:rPr>
          <w:rFonts w:ascii="Century Gothic" w:hAnsi="Century Gothic" w:cs="Calibri Light"/>
          <w:lang w:eastAsia="es-ES"/>
        </w:rPr>
        <w:t xml:space="preserve"> (e</w:t>
      </w:r>
      <w:r w:rsidR="00032AD1" w:rsidRPr="009F4631">
        <w:rPr>
          <w:rFonts w:ascii="Century Gothic" w:hAnsi="Century Gothic" w:cs="Calibri Light"/>
          <w:lang w:eastAsia="es-ES"/>
        </w:rPr>
        <w:t xml:space="preserve">n adelante </w:t>
      </w:r>
      <w:r w:rsidR="00EB5C95" w:rsidRPr="009F4631">
        <w:rPr>
          <w:rFonts w:ascii="Century Gothic" w:hAnsi="Century Gothic" w:cs="Calibri Light"/>
          <w:lang w:eastAsia="es-ES"/>
        </w:rPr>
        <w:t xml:space="preserve">la </w:t>
      </w:r>
      <w:r w:rsidRPr="009F4631">
        <w:rPr>
          <w:rFonts w:ascii="Century Gothic" w:hAnsi="Century Gothic" w:cs="Calibri Light"/>
          <w:lang w:eastAsia="es-ES"/>
        </w:rPr>
        <w:t xml:space="preserve">“La Fundación de los Colores” o </w:t>
      </w:r>
      <w:r w:rsidR="00032AD1" w:rsidRPr="009F4631">
        <w:rPr>
          <w:rFonts w:ascii="Century Gothic" w:hAnsi="Century Gothic" w:cs="Calibri Light"/>
          <w:lang w:eastAsia="es-ES"/>
        </w:rPr>
        <w:t>“</w:t>
      </w:r>
      <w:r w:rsidR="009E23E7" w:rsidRPr="009F4631">
        <w:rPr>
          <w:rFonts w:ascii="Century Gothic" w:hAnsi="Century Gothic" w:cs="Calibri Light"/>
          <w:lang w:eastAsia="es-ES"/>
        </w:rPr>
        <w:t>LFDLC</w:t>
      </w:r>
      <w:r w:rsidR="00032AD1" w:rsidRPr="009F4631">
        <w:rPr>
          <w:rFonts w:ascii="Century Gothic" w:hAnsi="Century Gothic" w:cs="Calibri Light"/>
          <w:lang w:eastAsia="es-ES"/>
        </w:rPr>
        <w:t>”</w:t>
      </w:r>
      <w:r w:rsidR="00B139E2" w:rsidRPr="009F4631">
        <w:rPr>
          <w:rFonts w:ascii="Century Gothic" w:hAnsi="Century Gothic" w:cs="Calibri Light"/>
          <w:lang w:eastAsia="es-ES"/>
        </w:rPr>
        <w:t xml:space="preserve"> y/o </w:t>
      </w:r>
      <w:r w:rsidR="00F9705D" w:rsidRPr="009F4631">
        <w:rPr>
          <w:rFonts w:ascii="Century Gothic" w:hAnsi="Century Gothic" w:cs="Calibri Light"/>
          <w:lang w:eastAsia="es-ES"/>
        </w:rPr>
        <w:t>la</w:t>
      </w:r>
      <w:r w:rsidR="00B139E2" w:rsidRPr="009F4631">
        <w:rPr>
          <w:rFonts w:ascii="Century Gothic" w:hAnsi="Century Gothic" w:cs="Calibri Light"/>
          <w:lang w:eastAsia="es-ES"/>
        </w:rPr>
        <w:t xml:space="preserve"> “</w:t>
      </w:r>
      <w:r w:rsidR="00F9705D" w:rsidRPr="009F4631">
        <w:rPr>
          <w:rFonts w:ascii="Century Gothic" w:hAnsi="Century Gothic" w:cs="Calibri Light"/>
          <w:lang w:eastAsia="es-ES"/>
        </w:rPr>
        <w:t>Organizadora</w:t>
      </w:r>
      <w:r w:rsidR="00B139E2" w:rsidRPr="009F4631">
        <w:rPr>
          <w:rFonts w:ascii="Century Gothic" w:hAnsi="Century Gothic" w:cs="Calibri Light"/>
          <w:lang w:eastAsia="es-ES"/>
        </w:rPr>
        <w:t>”</w:t>
      </w:r>
      <w:r w:rsidR="00032AD1" w:rsidRPr="009F4631">
        <w:rPr>
          <w:rFonts w:ascii="Century Gothic" w:hAnsi="Century Gothic" w:cs="Calibri Light"/>
          <w:lang w:eastAsia="es-ES"/>
        </w:rPr>
        <w:t xml:space="preserve">), </w:t>
      </w:r>
      <w:r w:rsidR="005F4AF8" w:rsidRPr="009F4631">
        <w:rPr>
          <w:rFonts w:ascii="Century Gothic" w:hAnsi="Century Gothic" w:cs="Calibri Light"/>
          <w:lang w:eastAsia="es-ES"/>
        </w:rPr>
        <w:t>propietaria</w:t>
      </w:r>
      <w:r w:rsidR="00032AD1" w:rsidRPr="009F4631">
        <w:rPr>
          <w:rFonts w:ascii="Century Gothic" w:hAnsi="Century Gothic" w:cs="Calibri Light"/>
          <w:lang w:eastAsia="es-ES"/>
        </w:rPr>
        <w:t xml:space="preserve"> de la plataforma</w:t>
      </w:r>
      <w:r w:rsidR="009E23E7" w:rsidRPr="009F4631">
        <w:rPr>
          <w:rFonts w:ascii="Century Gothic" w:hAnsi="Century Gothic" w:cs="Calibri Light"/>
          <w:lang w:eastAsia="es-ES"/>
        </w:rPr>
        <w:t xml:space="preserve"> online</w:t>
      </w:r>
      <w:r w:rsidR="000375C9" w:rsidRPr="009F4631">
        <w:rPr>
          <w:rFonts w:ascii="Century Gothic" w:hAnsi="Century Gothic" w:cs="Calibri Light"/>
          <w:lang w:eastAsia="es-ES"/>
        </w:rPr>
        <w:t xml:space="preserve"> </w:t>
      </w:r>
      <w:r w:rsidR="009E23E7" w:rsidRPr="009F4631">
        <w:rPr>
          <w:rFonts w:ascii="Century Gothic" w:hAnsi="Century Gothic" w:cs="Calibri Light"/>
          <w:lang w:eastAsia="es-ES"/>
        </w:rPr>
        <w:t>[</w:t>
      </w:r>
      <w:r w:rsidR="009E23E7" w:rsidRPr="009F4631">
        <w:rPr>
          <w:rFonts w:ascii="Century Gothic" w:hAnsi="Century Gothic" w:cs="Calibri Light"/>
          <w:highlight w:val="yellow"/>
          <w:lang w:eastAsia="es-ES"/>
        </w:rPr>
        <w:t>•</w:t>
      </w:r>
      <w:r w:rsidR="009E23E7" w:rsidRPr="009F4631">
        <w:rPr>
          <w:rFonts w:ascii="Century Gothic" w:hAnsi="Century Gothic" w:cs="Calibri Light"/>
          <w:lang w:eastAsia="es-ES"/>
        </w:rPr>
        <w:t>]</w:t>
      </w:r>
      <w:r w:rsidR="008A6602" w:rsidRPr="009F4631">
        <w:rPr>
          <w:rFonts w:ascii="Century Gothic" w:hAnsi="Century Gothic" w:cs="Calibri Light"/>
          <w:lang w:eastAsia="es-ES"/>
        </w:rPr>
        <w:t xml:space="preserve"> </w:t>
      </w:r>
      <w:r w:rsidR="00032AD1" w:rsidRPr="009F4631">
        <w:rPr>
          <w:rFonts w:ascii="Century Gothic" w:hAnsi="Century Gothic" w:cs="Calibri Light"/>
          <w:lang w:eastAsia="es-ES"/>
        </w:rPr>
        <w:t>(</w:t>
      </w:r>
      <w:r w:rsidR="009E23E7" w:rsidRPr="009F4631">
        <w:rPr>
          <w:rFonts w:ascii="Century Gothic" w:hAnsi="Century Gothic" w:cs="Calibri Light"/>
          <w:lang w:eastAsia="es-ES"/>
        </w:rPr>
        <w:t>e</w:t>
      </w:r>
      <w:r w:rsidR="005F4AF8" w:rsidRPr="009F4631">
        <w:rPr>
          <w:rFonts w:ascii="Century Gothic" w:hAnsi="Century Gothic" w:cs="Calibri Light"/>
          <w:lang w:eastAsia="es-ES"/>
        </w:rPr>
        <w:t xml:space="preserve">n adelante </w:t>
      </w:r>
      <w:r w:rsidR="00032AD1" w:rsidRPr="009F4631">
        <w:rPr>
          <w:rFonts w:ascii="Century Gothic" w:hAnsi="Century Gothic" w:cs="Calibri Light"/>
          <w:lang w:eastAsia="es-ES"/>
        </w:rPr>
        <w:t>la “</w:t>
      </w:r>
      <w:r w:rsidR="00EB5C95" w:rsidRPr="009F4631">
        <w:rPr>
          <w:rFonts w:ascii="Century Gothic" w:hAnsi="Century Gothic" w:cs="Calibri Light"/>
          <w:lang w:eastAsia="es-ES"/>
        </w:rPr>
        <w:t>Plataforma</w:t>
      </w:r>
      <w:r w:rsidR="00032AD1" w:rsidRPr="009F4631">
        <w:rPr>
          <w:rFonts w:ascii="Century Gothic" w:hAnsi="Century Gothic" w:cs="Calibri Light"/>
          <w:lang w:eastAsia="es-ES"/>
        </w:rPr>
        <w:t xml:space="preserve">”), con domicilio </w:t>
      </w:r>
      <w:r w:rsidR="00450FDB" w:rsidRPr="009F4631">
        <w:rPr>
          <w:rFonts w:ascii="Century Gothic" w:hAnsi="Century Gothic" w:cs="Calibri Light"/>
          <w:lang w:eastAsia="es-ES"/>
        </w:rPr>
        <w:t xml:space="preserve">en </w:t>
      </w:r>
      <w:r w:rsidRPr="009F4631">
        <w:rPr>
          <w:rFonts w:ascii="Century Gothic" w:hAnsi="Century Gothic" w:cs="Calibri Light"/>
          <w:lang w:eastAsia="es-ES"/>
        </w:rPr>
        <w:t>Montevideo 241, dpto. 6</w:t>
      </w:r>
      <w:r w:rsidR="00032AD1" w:rsidRPr="009F4631">
        <w:rPr>
          <w:rFonts w:ascii="Century Gothic" w:hAnsi="Century Gothic" w:cs="Calibri Light"/>
          <w:lang w:eastAsia="es-ES"/>
        </w:rPr>
        <w:t>,</w:t>
      </w:r>
      <w:r w:rsidRPr="009F4631">
        <w:rPr>
          <w:rFonts w:ascii="Century Gothic" w:hAnsi="Century Gothic" w:cs="Calibri Light"/>
          <w:lang w:eastAsia="es-ES"/>
        </w:rPr>
        <w:t xml:space="preserve"> Ciudad Autónoma de Buenos Aires,</w:t>
      </w:r>
      <w:r w:rsidR="00032AD1" w:rsidRPr="009F4631">
        <w:rPr>
          <w:rFonts w:ascii="Century Gothic" w:hAnsi="Century Gothic" w:cs="Calibri Light"/>
          <w:lang w:eastAsia="es-ES"/>
        </w:rPr>
        <w:t xml:space="preserve"> CUIT: N°</w:t>
      </w:r>
      <w:r w:rsidR="007322F6" w:rsidRPr="009F4631">
        <w:rPr>
          <w:rFonts w:ascii="Century Gothic" w:hAnsi="Century Gothic" w:cs="Calibri Light"/>
          <w:lang w:eastAsia="es-ES"/>
        </w:rPr>
        <w:t xml:space="preserve"> </w:t>
      </w:r>
      <w:r w:rsidRPr="009F4631">
        <w:rPr>
          <w:rFonts w:ascii="Century Gothic" w:hAnsi="Century Gothic" w:cs="Calibri Light"/>
          <w:lang w:eastAsia="es-ES"/>
        </w:rPr>
        <w:t>30-71664727-3,</w:t>
      </w:r>
      <w:r w:rsidR="009E23E7" w:rsidRPr="009F4631">
        <w:rPr>
          <w:rFonts w:ascii="Century Gothic" w:hAnsi="Century Gothic" w:cs="Calibri Light"/>
          <w:lang w:eastAsia="es-ES"/>
        </w:rPr>
        <w:t xml:space="preserve"> </w:t>
      </w:r>
      <w:r w:rsidR="007322F6" w:rsidRPr="009F4631">
        <w:rPr>
          <w:rFonts w:ascii="Century Gothic" w:hAnsi="Century Gothic" w:cs="Calibri Light"/>
          <w:lang w:eastAsia="es-ES"/>
        </w:rPr>
        <w:t>h</w:t>
      </w:r>
      <w:r w:rsidR="00B139E2" w:rsidRPr="009F4631">
        <w:rPr>
          <w:rFonts w:ascii="Century Gothic" w:hAnsi="Century Gothic" w:cs="Calibri Light"/>
          <w:lang w:eastAsia="es-ES"/>
        </w:rPr>
        <w:t>a creado</w:t>
      </w:r>
      <w:r w:rsidR="00032AD1" w:rsidRPr="009F4631">
        <w:rPr>
          <w:rFonts w:ascii="Century Gothic" w:hAnsi="Century Gothic" w:cs="Calibri Light"/>
          <w:lang w:eastAsia="es-ES"/>
        </w:rPr>
        <w:t xml:space="preserve"> </w:t>
      </w:r>
      <w:r w:rsidR="00EB5C95" w:rsidRPr="009F4631">
        <w:rPr>
          <w:rFonts w:ascii="Century Gothic" w:hAnsi="Century Gothic" w:cs="Calibri Light"/>
          <w:lang w:eastAsia="es-ES"/>
        </w:rPr>
        <w:t xml:space="preserve">el </w:t>
      </w:r>
      <w:r w:rsidR="009E23E7" w:rsidRPr="009F4631">
        <w:rPr>
          <w:rFonts w:ascii="Century Gothic" w:hAnsi="Century Gothic" w:cs="Calibri Light"/>
          <w:b/>
          <w:bCs/>
          <w:lang w:eastAsia="es-ES"/>
        </w:rPr>
        <w:t xml:space="preserve">Curso </w:t>
      </w:r>
      <w:r w:rsidR="00710C42" w:rsidRPr="009F4631">
        <w:rPr>
          <w:rFonts w:ascii="Century Gothic" w:hAnsi="Century Gothic" w:cs="Calibri Light"/>
          <w:b/>
          <w:bCs/>
          <w:lang w:eastAsia="es-ES"/>
        </w:rPr>
        <w:t xml:space="preserve">de Oficio de Maquillaje </w:t>
      </w:r>
      <w:r w:rsidR="009F4631" w:rsidRPr="009F4631">
        <w:rPr>
          <w:rFonts w:ascii="Century Gothic" w:hAnsi="Century Gothic" w:cs="Calibri Light"/>
          <w:b/>
          <w:bCs/>
          <w:lang w:eastAsia="es-ES"/>
        </w:rPr>
        <w:t xml:space="preserve">Profesional </w:t>
      </w:r>
      <w:r w:rsidR="00710C42" w:rsidRPr="009F4631">
        <w:rPr>
          <w:rFonts w:ascii="Century Gothic" w:hAnsi="Century Gothic" w:cs="Calibri Light"/>
          <w:b/>
          <w:bCs/>
          <w:lang w:eastAsia="es-ES"/>
        </w:rPr>
        <w:t>Online</w:t>
      </w:r>
      <w:r w:rsidR="00AC5595" w:rsidRPr="009F4631">
        <w:rPr>
          <w:rFonts w:ascii="Century Gothic" w:hAnsi="Century Gothic" w:cs="Calibri Light"/>
          <w:lang w:eastAsia="es-ES"/>
        </w:rPr>
        <w:t xml:space="preserve"> </w:t>
      </w:r>
      <w:r w:rsidR="00032AD1" w:rsidRPr="009F4631">
        <w:rPr>
          <w:rFonts w:ascii="Century Gothic" w:hAnsi="Century Gothic" w:cs="Calibri Light"/>
          <w:lang w:eastAsia="es-ES"/>
        </w:rPr>
        <w:t>(</w:t>
      </w:r>
      <w:r w:rsidR="00AC5595" w:rsidRPr="009F4631">
        <w:rPr>
          <w:rFonts w:ascii="Century Gothic" w:hAnsi="Century Gothic" w:cs="Calibri Light"/>
          <w:lang w:eastAsia="es-ES"/>
        </w:rPr>
        <w:t>e</w:t>
      </w:r>
      <w:r w:rsidR="00032AD1" w:rsidRPr="009F4631">
        <w:rPr>
          <w:rFonts w:ascii="Century Gothic" w:hAnsi="Century Gothic" w:cs="Calibri Light"/>
          <w:lang w:eastAsia="es-ES"/>
        </w:rPr>
        <w:t xml:space="preserve">n adelante </w:t>
      </w:r>
      <w:r w:rsidR="00EB5C95" w:rsidRPr="009F4631">
        <w:rPr>
          <w:rFonts w:ascii="Century Gothic" w:hAnsi="Century Gothic" w:cs="Calibri Light"/>
          <w:lang w:eastAsia="es-ES"/>
        </w:rPr>
        <w:t xml:space="preserve">el </w:t>
      </w:r>
      <w:r w:rsidR="00032AD1" w:rsidRPr="009F4631">
        <w:rPr>
          <w:rFonts w:ascii="Century Gothic" w:hAnsi="Century Gothic" w:cs="Calibri Light"/>
          <w:lang w:eastAsia="es-ES"/>
        </w:rPr>
        <w:t>“</w:t>
      </w:r>
      <w:r w:rsidR="00710C42" w:rsidRPr="009F4631">
        <w:rPr>
          <w:rFonts w:ascii="Century Gothic" w:hAnsi="Century Gothic" w:cs="Calibri Light"/>
          <w:lang w:eastAsia="es-ES"/>
        </w:rPr>
        <w:t>Curso</w:t>
      </w:r>
      <w:r w:rsidR="00032AD1" w:rsidRPr="009F4631">
        <w:rPr>
          <w:rFonts w:ascii="Century Gothic" w:hAnsi="Century Gothic" w:cs="Calibri Light"/>
          <w:lang w:eastAsia="es-ES"/>
        </w:rPr>
        <w:t>”</w:t>
      </w:r>
      <w:r w:rsidR="00F0037A" w:rsidRPr="009F4631">
        <w:rPr>
          <w:rFonts w:ascii="Century Gothic" w:hAnsi="Century Gothic" w:cs="Calibri Light"/>
          <w:lang w:eastAsia="es-ES"/>
        </w:rPr>
        <w:t xml:space="preserve">) </w:t>
      </w:r>
      <w:r w:rsidR="00AC5595" w:rsidRPr="009F4631">
        <w:rPr>
          <w:rFonts w:ascii="Century Gothic" w:hAnsi="Century Gothic" w:cs="Calibri Light"/>
          <w:lang w:eastAsia="es-ES"/>
        </w:rPr>
        <w:t xml:space="preserve">el que permitirá al </w:t>
      </w:r>
      <w:r w:rsidR="00710C42" w:rsidRPr="009F4631">
        <w:rPr>
          <w:rFonts w:ascii="Century Gothic" w:hAnsi="Century Gothic" w:cs="Calibri Light"/>
          <w:lang w:eastAsia="es-ES"/>
        </w:rPr>
        <w:t>usuario</w:t>
      </w:r>
      <w:r w:rsidR="00AC5595" w:rsidRPr="009F4631">
        <w:rPr>
          <w:rFonts w:ascii="Century Gothic" w:hAnsi="Century Gothic" w:cs="Calibri Light"/>
          <w:lang w:eastAsia="es-ES"/>
        </w:rPr>
        <w:t xml:space="preserve"> que </w:t>
      </w:r>
      <w:r w:rsidR="00710C42" w:rsidRPr="009F4631">
        <w:rPr>
          <w:rFonts w:ascii="Century Gothic" w:hAnsi="Century Gothic" w:cs="Calibri Light"/>
          <w:lang w:eastAsia="es-ES"/>
        </w:rPr>
        <w:t xml:space="preserve">se </w:t>
      </w:r>
      <w:r w:rsidR="00AC5595" w:rsidRPr="009F4631">
        <w:rPr>
          <w:rFonts w:ascii="Century Gothic" w:hAnsi="Century Gothic" w:cs="Calibri Light"/>
          <w:lang w:eastAsia="es-ES"/>
        </w:rPr>
        <w:t xml:space="preserve">haya </w:t>
      </w:r>
      <w:r w:rsidR="00710C42" w:rsidRPr="009F4631">
        <w:rPr>
          <w:rFonts w:ascii="Century Gothic" w:hAnsi="Century Gothic" w:cs="Calibri Light"/>
          <w:lang w:eastAsia="es-ES"/>
        </w:rPr>
        <w:t>registrado a través de la Plataforma (en adelante, el “Usuario”) a participar del Curso</w:t>
      </w:r>
      <w:r w:rsidRPr="009F4631">
        <w:rPr>
          <w:rFonts w:ascii="Century Gothic" w:hAnsi="Century Gothic" w:cs="Calibri Light"/>
          <w:lang w:eastAsia="es-ES"/>
        </w:rPr>
        <w:t xml:space="preserve">. </w:t>
      </w:r>
      <w:r w:rsidR="00032AD1" w:rsidRPr="009F4631">
        <w:rPr>
          <w:rFonts w:ascii="Century Gothic" w:hAnsi="Century Gothic" w:cs="Calibri Light"/>
          <w:lang w:eastAsia="es-ES"/>
        </w:rPr>
        <w:t xml:space="preserve">Se deja expresa constancia </w:t>
      </w:r>
      <w:r w:rsidR="00AC5595" w:rsidRPr="009F4631">
        <w:rPr>
          <w:rFonts w:ascii="Century Gothic" w:hAnsi="Century Gothic" w:cs="Calibri Light"/>
          <w:lang w:eastAsia="es-ES"/>
        </w:rPr>
        <w:t xml:space="preserve">de </w:t>
      </w:r>
      <w:r w:rsidR="00032AD1" w:rsidRPr="009F4631">
        <w:rPr>
          <w:rFonts w:ascii="Century Gothic" w:hAnsi="Century Gothic" w:cs="Calibri Light"/>
          <w:lang w:eastAsia="es-ES"/>
        </w:rPr>
        <w:t xml:space="preserve">que </w:t>
      </w:r>
      <w:r w:rsidR="00C9462B" w:rsidRPr="009F4631">
        <w:rPr>
          <w:rFonts w:ascii="Century Gothic" w:hAnsi="Century Gothic" w:cs="Calibri Light"/>
          <w:lang w:eastAsia="es-ES"/>
        </w:rPr>
        <w:t xml:space="preserve">la participación </w:t>
      </w:r>
      <w:r w:rsidR="009F4631" w:rsidRPr="009F4631">
        <w:rPr>
          <w:rFonts w:ascii="Century Gothic" w:hAnsi="Century Gothic" w:cs="Calibri Light"/>
          <w:lang w:eastAsia="es-ES"/>
        </w:rPr>
        <w:t>a</w:t>
      </w:r>
      <w:r w:rsidR="00C9462B" w:rsidRPr="009F4631">
        <w:rPr>
          <w:rFonts w:ascii="Century Gothic" w:hAnsi="Century Gothic" w:cs="Calibri Light"/>
          <w:lang w:eastAsia="es-ES"/>
        </w:rPr>
        <w:t xml:space="preserve">l </w:t>
      </w:r>
      <w:r w:rsidRPr="009F4631">
        <w:rPr>
          <w:rFonts w:ascii="Century Gothic" w:hAnsi="Century Gothic" w:cs="Calibri Light"/>
          <w:lang w:eastAsia="es-ES"/>
        </w:rPr>
        <w:t>Curso</w:t>
      </w:r>
      <w:r w:rsidR="00C9462B" w:rsidRPr="009F4631">
        <w:rPr>
          <w:rFonts w:ascii="Century Gothic" w:hAnsi="Century Gothic" w:cs="Calibri Light"/>
          <w:lang w:eastAsia="es-ES"/>
        </w:rPr>
        <w:t xml:space="preserve"> </w:t>
      </w:r>
      <w:r w:rsidR="00032AD1" w:rsidRPr="009F4631">
        <w:rPr>
          <w:rFonts w:ascii="Century Gothic" w:hAnsi="Century Gothic" w:cs="Calibri Light"/>
          <w:lang w:eastAsia="es-ES"/>
        </w:rPr>
        <w:t xml:space="preserve">implica el conocimiento y la aceptación de las presentes bases y condiciones (en adelante, las “BASES”). </w:t>
      </w:r>
    </w:p>
    <w:p w14:paraId="79A31BC0" w14:textId="77777777" w:rsidR="009F4631" w:rsidRPr="009F4631" w:rsidRDefault="009F4631" w:rsidP="00E81460">
      <w:pPr>
        <w:pStyle w:val="Sinespaciado"/>
        <w:spacing w:before="120" w:after="120" w:line="276" w:lineRule="auto"/>
        <w:jc w:val="both"/>
        <w:rPr>
          <w:rFonts w:ascii="Century Gothic" w:hAnsi="Century Gothic" w:cs="Calibri Light"/>
          <w:lang w:eastAsia="es-ES"/>
        </w:rPr>
      </w:pPr>
    </w:p>
    <w:p w14:paraId="0E4C2E71" w14:textId="69522704" w:rsidR="00B851C7" w:rsidRPr="009F4631" w:rsidRDefault="00032AD1" w:rsidP="00E81460">
      <w:pPr>
        <w:pStyle w:val="NormalWeb"/>
        <w:spacing w:before="120" w:beforeAutospacing="0" w:after="120" w:afterAutospacing="0" w:line="276" w:lineRule="auto"/>
        <w:jc w:val="center"/>
        <w:rPr>
          <w:rFonts w:ascii="Century Gothic" w:hAnsi="Century Gothic" w:cs="Calibri Light"/>
          <w:b/>
          <w:bCs/>
        </w:rPr>
      </w:pPr>
      <w:r w:rsidRPr="009F4631">
        <w:rPr>
          <w:rFonts w:ascii="Century Gothic" w:hAnsi="Century Gothic" w:cs="Calibri Light"/>
          <w:b/>
          <w:bCs/>
        </w:rPr>
        <w:t xml:space="preserve">BASES Y CONDICIONES </w:t>
      </w:r>
      <w:r w:rsidR="00EB5C95" w:rsidRPr="009F4631">
        <w:rPr>
          <w:rFonts w:ascii="Century Gothic" w:hAnsi="Century Gothic" w:cs="Calibri Light"/>
          <w:b/>
          <w:bCs/>
        </w:rPr>
        <w:t xml:space="preserve">DEL </w:t>
      </w:r>
      <w:r w:rsidR="00FF7591" w:rsidRPr="009F4631">
        <w:rPr>
          <w:rFonts w:ascii="Century Gothic" w:hAnsi="Century Gothic" w:cs="Calibri Light"/>
          <w:b/>
          <w:bCs/>
        </w:rPr>
        <w:t>CURSO</w:t>
      </w:r>
    </w:p>
    <w:p w14:paraId="1BA8D304" w14:textId="4AC10268" w:rsidR="004346F2"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Fonts w:ascii="Century Gothic" w:hAnsi="Century Gothic" w:cs="Calibri Light"/>
          <w:sz w:val="22"/>
          <w:szCs w:val="22"/>
          <w:u w:val="single"/>
        </w:rPr>
        <w:t>Participación del Curso</w:t>
      </w:r>
    </w:p>
    <w:p w14:paraId="4A830B17" w14:textId="69FA6418" w:rsidR="00AC5595" w:rsidRPr="009F4631" w:rsidRDefault="00B851C7"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Llamamos </w:t>
      </w:r>
      <w:r w:rsidR="00522ADC" w:rsidRPr="009F4631">
        <w:rPr>
          <w:rFonts w:ascii="Century Gothic" w:hAnsi="Century Gothic" w:cs="Calibri Light"/>
          <w:sz w:val="22"/>
          <w:szCs w:val="22"/>
        </w:rPr>
        <w:t xml:space="preserve">“Participantes” y/o </w:t>
      </w:r>
      <w:r w:rsidRPr="009F4631">
        <w:rPr>
          <w:rFonts w:ascii="Century Gothic" w:hAnsi="Century Gothic" w:cs="Calibri Light"/>
          <w:sz w:val="22"/>
          <w:szCs w:val="22"/>
        </w:rPr>
        <w:t>"</w:t>
      </w:r>
      <w:r w:rsidR="00FF7591" w:rsidRPr="009F4631">
        <w:rPr>
          <w:rFonts w:ascii="Century Gothic" w:hAnsi="Century Gothic" w:cs="Calibri Light"/>
          <w:sz w:val="22"/>
          <w:szCs w:val="22"/>
        </w:rPr>
        <w:t>Alumnas</w:t>
      </w:r>
      <w:r w:rsidRPr="009F4631">
        <w:rPr>
          <w:rFonts w:ascii="Century Gothic" w:hAnsi="Century Gothic" w:cs="Calibri Light"/>
          <w:sz w:val="22"/>
          <w:szCs w:val="22"/>
        </w:rPr>
        <w:t xml:space="preserve">" </w:t>
      </w:r>
      <w:r w:rsidR="00C9462B" w:rsidRPr="009F4631">
        <w:rPr>
          <w:rFonts w:ascii="Century Gothic" w:hAnsi="Century Gothic" w:cs="Calibri Light"/>
          <w:sz w:val="22"/>
          <w:szCs w:val="22"/>
        </w:rPr>
        <w:t xml:space="preserve">del </w:t>
      </w:r>
      <w:r w:rsidR="00FF7591" w:rsidRPr="009F4631">
        <w:rPr>
          <w:rFonts w:ascii="Century Gothic" w:hAnsi="Century Gothic" w:cs="Calibri Light"/>
          <w:sz w:val="22"/>
          <w:szCs w:val="22"/>
        </w:rPr>
        <w:t>Curso</w:t>
      </w:r>
      <w:r w:rsidRPr="009F4631">
        <w:rPr>
          <w:rFonts w:ascii="Century Gothic" w:hAnsi="Century Gothic" w:cs="Calibri Light"/>
          <w:sz w:val="22"/>
          <w:szCs w:val="22"/>
        </w:rPr>
        <w:t xml:space="preserve"> a toda persona</w:t>
      </w:r>
      <w:r w:rsidR="0017752D">
        <w:rPr>
          <w:rFonts w:ascii="Century Gothic" w:hAnsi="Century Gothic" w:cs="Calibri Light"/>
          <w:sz w:val="22"/>
          <w:szCs w:val="22"/>
        </w:rPr>
        <w:t>,</w:t>
      </w:r>
      <w:r w:rsidRPr="009F4631">
        <w:rPr>
          <w:rFonts w:ascii="Century Gothic" w:hAnsi="Century Gothic" w:cs="Calibri Light"/>
          <w:sz w:val="22"/>
          <w:szCs w:val="22"/>
        </w:rPr>
        <w:t xml:space="preserve"> </w:t>
      </w:r>
      <w:r w:rsidR="00FF7591" w:rsidRPr="009F4631">
        <w:rPr>
          <w:rFonts w:ascii="Century Gothic" w:hAnsi="Century Gothic" w:cs="Calibri Light"/>
          <w:sz w:val="22"/>
          <w:szCs w:val="22"/>
        </w:rPr>
        <w:t>mujer</w:t>
      </w:r>
      <w:r w:rsidR="0017752D">
        <w:rPr>
          <w:rFonts w:ascii="Century Gothic" w:hAnsi="Century Gothic" w:cs="Calibri Light"/>
          <w:sz w:val="22"/>
          <w:szCs w:val="22"/>
        </w:rPr>
        <w:t>,</w:t>
      </w:r>
      <w:r w:rsidR="00FF7591" w:rsidRPr="009F4631">
        <w:rPr>
          <w:rFonts w:ascii="Century Gothic" w:hAnsi="Century Gothic" w:cs="Calibri Light"/>
          <w:sz w:val="22"/>
          <w:szCs w:val="22"/>
        </w:rPr>
        <w:t xml:space="preserve"> mayor de 18 años </w:t>
      </w:r>
      <w:r w:rsidR="00AC5595" w:rsidRPr="009F4631">
        <w:rPr>
          <w:rFonts w:ascii="Century Gothic" w:hAnsi="Century Gothic" w:cs="Calibri Light"/>
          <w:sz w:val="22"/>
          <w:szCs w:val="22"/>
        </w:rPr>
        <w:t xml:space="preserve">que </w:t>
      </w:r>
      <w:r w:rsidR="00FF7591" w:rsidRPr="009F4631">
        <w:rPr>
          <w:rFonts w:ascii="Century Gothic" w:hAnsi="Century Gothic" w:cs="Calibri Light"/>
          <w:sz w:val="22"/>
          <w:szCs w:val="22"/>
        </w:rPr>
        <w:t>se registre a través del formulario presentado en la Plataforma a dichos fines, acepte los Términos y Condiciones</w:t>
      </w:r>
      <w:r w:rsidR="00522ADC" w:rsidRPr="009F4631">
        <w:rPr>
          <w:rFonts w:ascii="Century Gothic" w:hAnsi="Century Gothic" w:cs="Calibri Light"/>
          <w:sz w:val="22"/>
          <w:szCs w:val="22"/>
        </w:rPr>
        <w:t xml:space="preserve"> para la participación y realice el pago del </w:t>
      </w:r>
      <w:r w:rsidR="0017752D">
        <w:rPr>
          <w:rFonts w:ascii="Century Gothic" w:hAnsi="Century Gothic" w:cs="Calibri Light"/>
          <w:sz w:val="22"/>
          <w:szCs w:val="22"/>
        </w:rPr>
        <w:t>C</w:t>
      </w:r>
      <w:r w:rsidR="00522ADC" w:rsidRPr="009F4631">
        <w:rPr>
          <w:rFonts w:ascii="Century Gothic" w:hAnsi="Century Gothic" w:cs="Calibri Light"/>
          <w:sz w:val="22"/>
          <w:szCs w:val="22"/>
        </w:rPr>
        <w:t xml:space="preserve">urso en la modalidad seleccionada. </w:t>
      </w:r>
    </w:p>
    <w:p w14:paraId="7CE6DBC5" w14:textId="4C3BD961" w:rsidR="003800C4" w:rsidRPr="009F4631" w:rsidRDefault="003800C4"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Requisitos para poder participar del Curso:</w:t>
      </w:r>
    </w:p>
    <w:p w14:paraId="20567163" w14:textId="3E8506FC" w:rsidR="003800C4" w:rsidRPr="009F4631" w:rsidRDefault="003800C4" w:rsidP="00E81460">
      <w:pPr>
        <w:pStyle w:val="NormalWeb"/>
        <w:numPr>
          <w:ilvl w:val="0"/>
          <w:numId w:val="16"/>
        </w:numPr>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Ser </w:t>
      </w:r>
      <w:r w:rsidR="00522ADC" w:rsidRPr="009F4631">
        <w:rPr>
          <w:rFonts w:ascii="Century Gothic" w:hAnsi="Century Gothic" w:cs="Calibri Light"/>
          <w:sz w:val="22"/>
          <w:szCs w:val="22"/>
        </w:rPr>
        <w:t>mujer mayor de 18 años</w:t>
      </w:r>
      <w:r w:rsidR="0017752D">
        <w:rPr>
          <w:rFonts w:ascii="Century Gothic" w:hAnsi="Century Gothic" w:cs="Calibri Light"/>
          <w:sz w:val="22"/>
          <w:szCs w:val="22"/>
        </w:rPr>
        <w:t>.</w:t>
      </w:r>
    </w:p>
    <w:p w14:paraId="7142D37F" w14:textId="45DED398" w:rsidR="008C4F55" w:rsidRPr="009F4631" w:rsidRDefault="003800C4" w:rsidP="00E81460">
      <w:pPr>
        <w:pStyle w:val="NormalWeb"/>
        <w:numPr>
          <w:ilvl w:val="0"/>
          <w:numId w:val="16"/>
        </w:numPr>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Poseer</w:t>
      </w:r>
      <w:r w:rsidR="008C4F55" w:rsidRPr="009F4631">
        <w:rPr>
          <w:rFonts w:ascii="Century Gothic" w:hAnsi="Century Gothic" w:cs="Calibri Light"/>
          <w:sz w:val="22"/>
          <w:szCs w:val="22"/>
        </w:rPr>
        <w:t xml:space="preserve"> el set de herramientas </w:t>
      </w:r>
      <w:r w:rsidRPr="009F4631">
        <w:rPr>
          <w:rFonts w:ascii="Century Gothic" w:hAnsi="Century Gothic" w:cs="Calibri Light"/>
          <w:sz w:val="22"/>
          <w:szCs w:val="22"/>
        </w:rPr>
        <w:t>con el cual aprenderá a manipular maquillaje profesional</w:t>
      </w:r>
      <w:r w:rsidR="0017752D">
        <w:rPr>
          <w:rFonts w:ascii="Century Gothic" w:hAnsi="Century Gothic" w:cs="Calibri Light"/>
          <w:sz w:val="22"/>
          <w:szCs w:val="22"/>
        </w:rPr>
        <w:t>.</w:t>
      </w:r>
    </w:p>
    <w:p w14:paraId="1993FB76" w14:textId="1068571F" w:rsidR="003800C4" w:rsidRPr="009F4631" w:rsidRDefault="003800C4" w:rsidP="00E81460">
      <w:pPr>
        <w:pStyle w:val="NormalWeb"/>
        <w:numPr>
          <w:ilvl w:val="0"/>
          <w:numId w:val="16"/>
        </w:numPr>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Tener a disposición durante todas las clases una modelo mayor de edad perteneciente a tu burbuja (</w:t>
      </w:r>
      <w:r w:rsidR="0017752D">
        <w:rPr>
          <w:rFonts w:ascii="Century Gothic" w:hAnsi="Century Gothic" w:cs="Calibri Light"/>
          <w:sz w:val="22"/>
          <w:szCs w:val="22"/>
        </w:rPr>
        <w:t>actuando en cumplimiento de los protocolos vigentes por emergencia sanitaria</w:t>
      </w:r>
      <w:r w:rsidR="00835044">
        <w:rPr>
          <w:rFonts w:ascii="Century Gothic" w:hAnsi="Century Gothic" w:cs="Calibri Light"/>
          <w:sz w:val="22"/>
          <w:szCs w:val="22"/>
        </w:rPr>
        <w:t xml:space="preserve"> </w:t>
      </w:r>
      <w:r w:rsidR="00835044" w:rsidRPr="009F4631">
        <w:rPr>
          <w:rFonts w:ascii="Century Gothic" w:hAnsi="Century Gothic" w:cs="Calibri Light"/>
          <w:i/>
          <w:iCs/>
          <w:sz w:val="20"/>
          <w:szCs w:val="20"/>
        </w:rPr>
        <w:t>(*)</w:t>
      </w:r>
      <w:r w:rsidRPr="009F4631">
        <w:rPr>
          <w:rFonts w:ascii="Century Gothic" w:hAnsi="Century Gothic" w:cs="Calibri Light"/>
          <w:sz w:val="22"/>
          <w:szCs w:val="22"/>
        </w:rPr>
        <w:t>)</w:t>
      </w:r>
    </w:p>
    <w:p w14:paraId="6C1B254D" w14:textId="756F5857" w:rsidR="003800C4" w:rsidRPr="009F4631" w:rsidRDefault="003800C4" w:rsidP="00E81460">
      <w:pPr>
        <w:pStyle w:val="NormalWeb"/>
        <w:numPr>
          <w:ilvl w:val="0"/>
          <w:numId w:val="16"/>
        </w:numPr>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Contar con hisopos, algodón y alcohol en gel</w:t>
      </w:r>
      <w:r w:rsidR="009F4631" w:rsidRPr="009F4631">
        <w:rPr>
          <w:rFonts w:ascii="Century Gothic" w:hAnsi="Century Gothic" w:cs="Calibri Light"/>
          <w:sz w:val="22"/>
          <w:szCs w:val="22"/>
        </w:rPr>
        <w:t xml:space="preserve"> en todas las clases</w:t>
      </w:r>
      <w:r w:rsidR="0017752D">
        <w:rPr>
          <w:rFonts w:ascii="Century Gothic" w:hAnsi="Century Gothic" w:cs="Calibri Light"/>
          <w:sz w:val="22"/>
          <w:szCs w:val="22"/>
        </w:rPr>
        <w:t xml:space="preserve">. </w:t>
      </w:r>
    </w:p>
    <w:p w14:paraId="60C00943" w14:textId="4174C5E4"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La Alumna deberá entender y aceptar que todos los riesgos y consecuencias que implique participar del Curso serán de su exclusiva responsabilidad eximiendo a la Organizadora de cualquier tipo de responsabilidad en la que pueda incurrir por la organización </w:t>
      </w:r>
      <w:proofErr w:type="gramStart"/>
      <w:r w:rsidRPr="009F4631">
        <w:rPr>
          <w:rFonts w:ascii="Century Gothic" w:hAnsi="Century Gothic" w:cs="Calibri Light"/>
          <w:sz w:val="22"/>
          <w:szCs w:val="22"/>
        </w:rPr>
        <w:t>del mismo</w:t>
      </w:r>
      <w:proofErr w:type="gramEnd"/>
      <w:r w:rsidRPr="009F4631">
        <w:rPr>
          <w:rFonts w:ascii="Century Gothic" w:hAnsi="Century Gothic" w:cs="Calibri Light"/>
          <w:sz w:val="22"/>
          <w:szCs w:val="22"/>
        </w:rPr>
        <w:t>.</w:t>
      </w:r>
    </w:p>
    <w:p w14:paraId="635F9415" w14:textId="3B942B39"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En caso de desistimiento del Curso por parte de la Alumna, </w:t>
      </w:r>
      <w:r w:rsidR="0017752D">
        <w:rPr>
          <w:rFonts w:ascii="Century Gothic" w:hAnsi="Century Gothic" w:cs="Calibri Light"/>
          <w:sz w:val="22"/>
          <w:szCs w:val="22"/>
        </w:rPr>
        <w:t xml:space="preserve">ésta </w:t>
      </w:r>
      <w:r w:rsidRPr="009F4631">
        <w:rPr>
          <w:rFonts w:ascii="Century Gothic" w:hAnsi="Century Gothic" w:cs="Calibri Light"/>
          <w:sz w:val="22"/>
          <w:szCs w:val="22"/>
        </w:rPr>
        <w:t xml:space="preserve">deberá enviar un correo electrónico a </w:t>
      </w:r>
      <w:r w:rsidRPr="009F4631">
        <w:rPr>
          <w:rFonts w:ascii="Century Gothic" w:hAnsi="Century Gothic" w:cs="Calibri Light"/>
          <w:sz w:val="22"/>
          <w:szCs w:val="22"/>
          <w:highlight w:val="yellow"/>
        </w:rPr>
        <w:t>[•]</w:t>
      </w:r>
      <w:r w:rsidRPr="009F4631">
        <w:rPr>
          <w:rFonts w:ascii="Century Gothic" w:hAnsi="Century Gothic" w:cs="Calibri Light"/>
          <w:sz w:val="22"/>
          <w:szCs w:val="22"/>
        </w:rPr>
        <w:t xml:space="preserve"> </w:t>
      </w:r>
      <w:r w:rsidR="0017752D">
        <w:rPr>
          <w:rFonts w:ascii="Century Gothic" w:hAnsi="Century Gothic" w:cs="Calibri Light"/>
          <w:sz w:val="22"/>
          <w:szCs w:val="22"/>
        </w:rPr>
        <w:t>informando su voluntad de</w:t>
      </w:r>
      <w:r w:rsidR="0017752D" w:rsidRPr="009F4631">
        <w:rPr>
          <w:rFonts w:ascii="Century Gothic" w:hAnsi="Century Gothic" w:cs="Calibri Light"/>
          <w:sz w:val="22"/>
          <w:szCs w:val="22"/>
        </w:rPr>
        <w:t xml:space="preserve"> </w:t>
      </w:r>
      <w:r w:rsidRPr="009F4631">
        <w:rPr>
          <w:rFonts w:ascii="Century Gothic" w:hAnsi="Century Gothic" w:cs="Calibri Light"/>
          <w:sz w:val="22"/>
          <w:szCs w:val="22"/>
        </w:rPr>
        <w:t xml:space="preserve">no </w:t>
      </w:r>
      <w:r w:rsidR="00C02732">
        <w:rPr>
          <w:rFonts w:ascii="Century Gothic" w:hAnsi="Century Gothic" w:cs="Calibri Light"/>
          <w:sz w:val="22"/>
          <w:szCs w:val="22"/>
        </w:rPr>
        <w:t xml:space="preserve">continuar </w:t>
      </w:r>
      <w:r w:rsidRPr="009F4631">
        <w:rPr>
          <w:rFonts w:ascii="Century Gothic" w:hAnsi="Century Gothic" w:cs="Calibri Light"/>
          <w:sz w:val="22"/>
          <w:szCs w:val="22"/>
        </w:rPr>
        <w:t>participa</w:t>
      </w:r>
      <w:r w:rsidR="00C02732">
        <w:rPr>
          <w:rFonts w:ascii="Century Gothic" w:hAnsi="Century Gothic" w:cs="Calibri Light"/>
          <w:sz w:val="22"/>
          <w:szCs w:val="22"/>
        </w:rPr>
        <w:t>ndo</w:t>
      </w:r>
      <w:r w:rsidRPr="009F4631">
        <w:rPr>
          <w:rFonts w:ascii="Century Gothic" w:hAnsi="Century Gothic" w:cs="Calibri Light"/>
          <w:sz w:val="22"/>
          <w:szCs w:val="22"/>
        </w:rPr>
        <w:t xml:space="preserve"> del mismo. En este caso, </w:t>
      </w:r>
      <w:r>
        <w:rPr>
          <w:rFonts w:ascii="Century Gothic" w:hAnsi="Century Gothic" w:cs="Calibri Light"/>
          <w:sz w:val="22"/>
          <w:szCs w:val="22"/>
        </w:rPr>
        <w:t xml:space="preserve">no </w:t>
      </w:r>
      <w:r w:rsidRPr="009F4631">
        <w:rPr>
          <w:rFonts w:ascii="Century Gothic" w:hAnsi="Century Gothic" w:cs="Calibri Light"/>
          <w:sz w:val="22"/>
          <w:szCs w:val="22"/>
        </w:rPr>
        <w:t xml:space="preserve">se efectuará </w:t>
      </w:r>
      <w:r>
        <w:rPr>
          <w:rFonts w:ascii="Century Gothic" w:hAnsi="Century Gothic" w:cs="Calibri Light"/>
          <w:sz w:val="22"/>
          <w:szCs w:val="22"/>
        </w:rPr>
        <w:t>ningún</w:t>
      </w:r>
      <w:r w:rsidRPr="009F4631">
        <w:rPr>
          <w:rFonts w:ascii="Century Gothic" w:hAnsi="Century Gothic" w:cs="Calibri Light"/>
          <w:sz w:val="22"/>
          <w:szCs w:val="22"/>
        </w:rPr>
        <w:t xml:space="preserve"> reembolso</w:t>
      </w:r>
      <w:r>
        <w:rPr>
          <w:rFonts w:ascii="Century Gothic" w:hAnsi="Century Gothic" w:cs="Calibri Light"/>
          <w:sz w:val="22"/>
          <w:szCs w:val="22"/>
        </w:rPr>
        <w:t xml:space="preserve"> por parte de la Organizadora</w:t>
      </w:r>
      <w:r w:rsidRPr="009F4631">
        <w:rPr>
          <w:rFonts w:ascii="Century Gothic" w:hAnsi="Century Gothic" w:cs="Calibri Light"/>
          <w:sz w:val="22"/>
          <w:szCs w:val="22"/>
        </w:rPr>
        <w:t xml:space="preserve">. </w:t>
      </w:r>
    </w:p>
    <w:p w14:paraId="596ADC48" w14:textId="3D254BC4" w:rsid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La Organizadora podrá modificar el orden de las clases del </w:t>
      </w:r>
      <w:proofErr w:type="gramStart"/>
      <w:r w:rsidRPr="009F4631">
        <w:rPr>
          <w:rFonts w:ascii="Century Gothic" w:hAnsi="Century Gothic" w:cs="Calibri Light"/>
          <w:sz w:val="22"/>
          <w:szCs w:val="22"/>
        </w:rPr>
        <w:t>Curso</w:t>
      </w:r>
      <w:proofErr w:type="gramEnd"/>
      <w:r w:rsidRPr="009F4631">
        <w:rPr>
          <w:rFonts w:ascii="Century Gothic" w:hAnsi="Century Gothic" w:cs="Calibri Light"/>
          <w:sz w:val="22"/>
          <w:szCs w:val="22"/>
        </w:rPr>
        <w:t xml:space="preserve"> pero no el contenido. En caso de que esto ocurra, notificará a las Alumnas con antelación para que puedan preparar los materiales en caso de que fuera necesario. </w:t>
      </w:r>
    </w:p>
    <w:p w14:paraId="5AD86EAD"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p>
    <w:p w14:paraId="04786037" w14:textId="77777777" w:rsidR="009F4631" w:rsidRPr="009F4631" w:rsidRDefault="009F4631" w:rsidP="00E81460">
      <w:pPr>
        <w:pStyle w:val="Ttulo2"/>
        <w:spacing w:before="120" w:beforeAutospacing="0" w:after="120" w:afterAutospacing="0" w:line="276" w:lineRule="auto"/>
        <w:jc w:val="both"/>
        <w:rPr>
          <w:rFonts w:ascii="Century Gothic" w:hAnsi="Century Gothic" w:cs="Calibri Light"/>
          <w:b w:val="0"/>
          <w:bCs w:val="0"/>
          <w:sz w:val="22"/>
          <w:szCs w:val="22"/>
          <w:u w:val="single"/>
        </w:rPr>
      </w:pPr>
      <w:r w:rsidRPr="009F4631">
        <w:rPr>
          <w:rFonts w:ascii="Century Gothic" w:hAnsi="Century Gothic" w:cs="Calibri Light"/>
          <w:b w:val="0"/>
          <w:bCs w:val="0"/>
          <w:sz w:val="22"/>
          <w:szCs w:val="22"/>
          <w:u w:val="single"/>
        </w:rPr>
        <w:t>Restricciones de Participación en el Programa</w:t>
      </w:r>
    </w:p>
    <w:p w14:paraId="190FBFB3" w14:textId="32B549D4" w:rsid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lastRenderedPageBreak/>
        <w:t>La Organizadora se reserva el derecho de aceptación y/o confirmación, a su entera discreción, sobre la participación de cualquier persona. La Organizadora asimismo se reserva el derecho de permanencia en caso de inconducta o incumplimiento por parte de las Participantes</w:t>
      </w:r>
      <w:r w:rsidR="00E571BF">
        <w:rPr>
          <w:rFonts w:ascii="Century Gothic" w:hAnsi="Century Gothic" w:cs="Calibri Light"/>
          <w:sz w:val="22"/>
          <w:szCs w:val="22"/>
        </w:rPr>
        <w:t>, circunstancias que la Organizadora evaluará según su criterio</w:t>
      </w:r>
      <w:r w:rsidRPr="009F4631">
        <w:rPr>
          <w:rFonts w:ascii="Century Gothic" w:hAnsi="Century Gothic" w:cs="Calibri Light"/>
          <w:sz w:val="22"/>
          <w:szCs w:val="22"/>
        </w:rPr>
        <w:t>.</w:t>
      </w:r>
    </w:p>
    <w:p w14:paraId="6AF60463"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p>
    <w:p w14:paraId="58CBC26E" w14:textId="15B70D8D"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Fonts w:ascii="Century Gothic" w:hAnsi="Century Gothic" w:cs="Calibri Light"/>
          <w:sz w:val="22"/>
          <w:szCs w:val="22"/>
          <w:u w:val="single"/>
        </w:rPr>
        <w:t>Valor del Curso y Medios de Pago</w:t>
      </w:r>
    </w:p>
    <w:p w14:paraId="3EA40751" w14:textId="4AEED877"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 xml:space="preserve">El curso tiene un valor de $48.000 (cuarenta y ocho mil pesos argentinos). </w:t>
      </w:r>
    </w:p>
    <w:p w14:paraId="35B98EB6" w14:textId="063FB14C"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 xml:space="preserve">Todas las tarjetas de crédito serán aceptadas. </w:t>
      </w:r>
      <w:r>
        <w:rPr>
          <w:rFonts w:ascii="Century Gothic" w:hAnsi="Century Gothic" w:cs="Calibri Light"/>
          <w:lang w:eastAsia="es-ES"/>
        </w:rPr>
        <w:t>Utilizamos la Plataforma Prisma.</w:t>
      </w:r>
    </w:p>
    <w:p w14:paraId="0A03C482" w14:textId="44BFB1AD" w:rsidR="004346F2"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 xml:space="preserve">Consultar </w:t>
      </w:r>
      <w:r w:rsidR="00E571BF">
        <w:rPr>
          <w:rFonts w:ascii="Century Gothic" w:hAnsi="Century Gothic" w:cs="Calibri Light"/>
        </w:rPr>
        <w:t xml:space="preserve">enviando </w:t>
      </w:r>
      <w:r w:rsidR="00E571BF" w:rsidRPr="009F4631">
        <w:rPr>
          <w:rFonts w:ascii="Century Gothic" w:hAnsi="Century Gothic" w:cs="Calibri Light"/>
        </w:rPr>
        <w:t xml:space="preserve">correo electrónico a </w:t>
      </w:r>
      <w:r w:rsidR="00E571BF" w:rsidRPr="009F4631">
        <w:rPr>
          <w:rFonts w:ascii="Century Gothic" w:hAnsi="Century Gothic" w:cs="Calibri Light"/>
          <w:highlight w:val="yellow"/>
        </w:rPr>
        <w:t>[•]</w:t>
      </w:r>
      <w:r w:rsidR="00E571BF" w:rsidRPr="009F4631">
        <w:rPr>
          <w:rFonts w:ascii="Century Gothic" w:hAnsi="Century Gothic" w:cs="Calibri Light"/>
        </w:rPr>
        <w:t xml:space="preserve"> </w:t>
      </w:r>
      <w:r w:rsidRPr="009F4631">
        <w:rPr>
          <w:rFonts w:ascii="Century Gothic" w:hAnsi="Century Gothic" w:cs="Calibri Light"/>
          <w:lang w:eastAsia="es-ES"/>
        </w:rPr>
        <w:t>por otras facilidades de pago</w:t>
      </w:r>
      <w:r>
        <w:rPr>
          <w:rFonts w:ascii="Century Gothic" w:hAnsi="Century Gothic" w:cs="Calibri Light"/>
          <w:lang w:eastAsia="es-ES"/>
        </w:rPr>
        <w:t xml:space="preserve"> (efectivo, transferencia, Rapipago, </w:t>
      </w:r>
      <w:proofErr w:type="spellStart"/>
      <w:r>
        <w:rPr>
          <w:rFonts w:ascii="Century Gothic" w:hAnsi="Century Gothic" w:cs="Calibri Light"/>
          <w:lang w:eastAsia="es-ES"/>
        </w:rPr>
        <w:t>etc</w:t>
      </w:r>
      <w:proofErr w:type="spellEnd"/>
      <w:r>
        <w:rPr>
          <w:rFonts w:ascii="Century Gothic" w:hAnsi="Century Gothic" w:cs="Calibri Light"/>
          <w:lang w:eastAsia="es-ES"/>
        </w:rPr>
        <w:t>).</w:t>
      </w:r>
    </w:p>
    <w:p w14:paraId="2E4D8294" w14:textId="77777777" w:rsidR="009F4631" w:rsidRPr="009F4631" w:rsidRDefault="009F4631" w:rsidP="00E81460">
      <w:pPr>
        <w:spacing w:before="120" w:after="120"/>
        <w:jc w:val="both"/>
        <w:rPr>
          <w:rFonts w:ascii="Century Gothic" w:hAnsi="Century Gothic" w:cs="Calibri Light"/>
        </w:rPr>
      </w:pPr>
    </w:p>
    <w:p w14:paraId="2BB21499" w14:textId="150BF7BD" w:rsidR="00641EC0"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Fonts w:ascii="Century Gothic" w:hAnsi="Century Gothic" w:cs="Calibri Light"/>
          <w:sz w:val="22"/>
          <w:szCs w:val="22"/>
          <w:u w:val="single"/>
        </w:rPr>
        <w:t>Duración y plazo de inscripción de</w:t>
      </w:r>
      <w:r w:rsidR="00641EC0" w:rsidRPr="009F4631">
        <w:rPr>
          <w:rFonts w:ascii="Century Gothic" w:hAnsi="Century Gothic" w:cs="Calibri Light"/>
          <w:sz w:val="22"/>
          <w:szCs w:val="22"/>
          <w:u w:val="single"/>
        </w:rPr>
        <w:t xml:space="preserve">l </w:t>
      </w:r>
      <w:r w:rsidR="003800C4" w:rsidRPr="009F4631">
        <w:rPr>
          <w:rFonts w:ascii="Century Gothic" w:hAnsi="Century Gothic" w:cs="Calibri Light"/>
          <w:sz w:val="22"/>
          <w:szCs w:val="22"/>
          <w:u w:val="single"/>
        </w:rPr>
        <w:t>Curso</w:t>
      </w:r>
    </w:p>
    <w:p w14:paraId="1AD76C2C" w14:textId="3E4AF78F" w:rsidR="004346F2" w:rsidRPr="009F4631" w:rsidRDefault="00571408"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La duración de</w:t>
      </w:r>
      <w:r w:rsidR="00706B38" w:rsidRPr="009F4631">
        <w:rPr>
          <w:rFonts w:ascii="Century Gothic" w:hAnsi="Century Gothic" w:cs="Calibri Light"/>
          <w:lang w:eastAsia="es-ES"/>
        </w:rPr>
        <w:t xml:space="preserve">l Curso </w:t>
      </w:r>
      <w:r w:rsidR="009F4631" w:rsidRPr="009F4631">
        <w:rPr>
          <w:rFonts w:ascii="Century Gothic" w:hAnsi="Century Gothic" w:cs="Calibri Light"/>
          <w:lang w:eastAsia="es-ES"/>
        </w:rPr>
        <w:t xml:space="preserve">es </w:t>
      </w:r>
      <w:r w:rsidRPr="009F4631">
        <w:rPr>
          <w:rFonts w:ascii="Century Gothic" w:hAnsi="Century Gothic" w:cs="Calibri Light"/>
          <w:lang w:eastAsia="es-ES"/>
        </w:rPr>
        <w:t>de</w:t>
      </w:r>
      <w:r w:rsidR="00706B38" w:rsidRPr="009F4631">
        <w:rPr>
          <w:rFonts w:ascii="Century Gothic" w:hAnsi="Century Gothic" w:cs="Calibri Light"/>
          <w:lang w:eastAsia="es-ES"/>
        </w:rPr>
        <w:t xml:space="preserve"> 17 </w:t>
      </w:r>
      <w:r w:rsidR="00E571BF">
        <w:rPr>
          <w:rFonts w:ascii="Century Gothic" w:hAnsi="Century Gothic" w:cs="Calibri Light"/>
          <w:lang w:eastAsia="es-ES"/>
        </w:rPr>
        <w:t xml:space="preserve">(diecisiete) </w:t>
      </w:r>
      <w:r w:rsidR="00706B38" w:rsidRPr="009F4631">
        <w:rPr>
          <w:rFonts w:ascii="Century Gothic" w:hAnsi="Century Gothic" w:cs="Calibri Light"/>
          <w:lang w:eastAsia="es-ES"/>
        </w:rPr>
        <w:t xml:space="preserve">clases </w:t>
      </w:r>
      <w:r w:rsidR="009F4631" w:rsidRPr="009F4631">
        <w:rPr>
          <w:rFonts w:ascii="Century Gothic" w:hAnsi="Century Gothic" w:cs="Calibri Light"/>
          <w:lang w:eastAsia="es-ES"/>
        </w:rPr>
        <w:t xml:space="preserve">en total. Cada clase tendrá </w:t>
      </w:r>
      <w:r w:rsidR="00706B38" w:rsidRPr="009F4631">
        <w:rPr>
          <w:rFonts w:ascii="Century Gothic" w:hAnsi="Century Gothic" w:cs="Calibri Light"/>
          <w:lang w:eastAsia="es-ES"/>
        </w:rPr>
        <w:t>1</w:t>
      </w:r>
      <w:r w:rsidR="00E571BF">
        <w:rPr>
          <w:rFonts w:ascii="Century Gothic" w:hAnsi="Century Gothic" w:cs="Calibri Light"/>
          <w:lang w:eastAsia="es-ES"/>
        </w:rPr>
        <w:t>(una)</w:t>
      </w:r>
      <w:r w:rsidR="00706B38" w:rsidRPr="009F4631">
        <w:rPr>
          <w:rFonts w:ascii="Century Gothic" w:hAnsi="Century Gothic" w:cs="Calibri Light"/>
          <w:lang w:eastAsia="es-ES"/>
        </w:rPr>
        <w:t xml:space="preserve"> hora </w:t>
      </w:r>
      <w:r w:rsidR="009F4631" w:rsidRPr="009F4631">
        <w:rPr>
          <w:rFonts w:ascii="Century Gothic" w:hAnsi="Century Gothic" w:cs="Calibri Light"/>
          <w:lang w:eastAsia="es-ES"/>
        </w:rPr>
        <w:t xml:space="preserve">de duración y serán </w:t>
      </w:r>
      <w:r w:rsidR="00706B38" w:rsidRPr="009F4631">
        <w:rPr>
          <w:rFonts w:ascii="Century Gothic" w:hAnsi="Century Gothic" w:cs="Calibri Light"/>
          <w:lang w:eastAsia="es-ES"/>
        </w:rPr>
        <w:t xml:space="preserve">dictadas 2 </w:t>
      </w:r>
      <w:r w:rsidR="00E571BF">
        <w:rPr>
          <w:rFonts w:ascii="Century Gothic" w:hAnsi="Century Gothic" w:cs="Calibri Light"/>
          <w:lang w:eastAsia="es-ES"/>
        </w:rPr>
        <w:t xml:space="preserve">(dos) </w:t>
      </w:r>
      <w:r w:rsidR="00706B38" w:rsidRPr="009F4631">
        <w:rPr>
          <w:rFonts w:ascii="Century Gothic" w:hAnsi="Century Gothic" w:cs="Calibri Light"/>
          <w:lang w:eastAsia="es-ES"/>
        </w:rPr>
        <w:t xml:space="preserve">veces por semana: los </w:t>
      </w:r>
      <w:proofErr w:type="gramStart"/>
      <w:r w:rsidR="00706B38" w:rsidRPr="009F4631">
        <w:rPr>
          <w:rFonts w:ascii="Century Gothic" w:hAnsi="Century Gothic" w:cs="Calibri Light"/>
          <w:lang w:eastAsia="es-ES"/>
        </w:rPr>
        <w:t>días martes</w:t>
      </w:r>
      <w:proofErr w:type="gramEnd"/>
      <w:r w:rsidR="00706B38" w:rsidRPr="009F4631">
        <w:rPr>
          <w:rFonts w:ascii="Century Gothic" w:hAnsi="Century Gothic" w:cs="Calibri Light"/>
          <w:lang w:eastAsia="es-ES"/>
        </w:rPr>
        <w:t xml:space="preserve"> y jueves a las 14 horas (hora Buenos Aires</w:t>
      </w:r>
      <w:r w:rsidR="00E571BF">
        <w:rPr>
          <w:rFonts w:ascii="Century Gothic" w:hAnsi="Century Gothic" w:cs="Calibri Light"/>
          <w:lang w:eastAsia="es-ES"/>
        </w:rPr>
        <w:t>, Argentina.</w:t>
      </w:r>
      <w:r w:rsidR="00706B38" w:rsidRPr="009F4631">
        <w:rPr>
          <w:rFonts w:ascii="Century Gothic" w:hAnsi="Century Gothic" w:cs="Calibri Light"/>
          <w:lang w:eastAsia="es-ES"/>
        </w:rPr>
        <w:t xml:space="preserve">). </w:t>
      </w:r>
      <w:r w:rsidR="009F4631" w:rsidRPr="009F4631">
        <w:rPr>
          <w:rFonts w:ascii="Century Gothic" w:hAnsi="Century Gothic" w:cs="Calibri Light"/>
          <w:lang w:eastAsia="es-ES"/>
        </w:rPr>
        <w:t xml:space="preserve">El Curso tendrá una extensión total de </w:t>
      </w:r>
      <w:r w:rsidR="00706B38" w:rsidRPr="009F4631">
        <w:rPr>
          <w:rFonts w:ascii="Century Gothic" w:hAnsi="Century Gothic" w:cs="Calibri Light"/>
          <w:lang w:eastAsia="es-ES"/>
        </w:rPr>
        <w:t xml:space="preserve">2 </w:t>
      </w:r>
      <w:r w:rsidR="00E571BF">
        <w:rPr>
          <w:rFonts w:ascii="Century Gothic" w:hAnsi="Century Gothic" w:cs="Calibri Light"/>
          <w:lang w:eastAsia="es-ES"/>
        </w:rPr>
        <w:t xml:space="preserve">(dos) </w:t>
      </w:r>
      <w:r w:rsidR="00706B38" w:rsidRPr="009F4631">
        <w:rPr>
          <w:rFonts w:ascii="Century Gothic" w:hAnsi="Century Gothic" w:cs="Calibri Light"/>
          <w:lang w:eastAsia="es-ES"/>
        </w:rPr>
        <w:t>meses comenzando desde el 7 de septiembre</w:t>
      </w:r>
      <w:r w:rsidR="009F4631" w:rsidRPr="009F4631">
        <w:rPr>
          <w:rFonts w:ascii="Century Gothic" w:hAnsi="Century Gothic" w:cs="Calibri Light"/>
          <w:lang w:eastAsia="es-ES"/>
        </w:rPr>
        <w:t xml:space="preserve">, a menos que por razones ajenas a la Organizadora, deba posponerse alguna clase incrementando así la duración total del </w:t>
      </w:r>
      <w:r w:rsidR="00E571BF">
        <w:rPr>
          <w:rFonts w:ascii="Century Gothic" w:hAnsi="Century Gothic" w:cs="Calibri Light"/>
          <w:lang w:eastAsia="es-ES"/>
        </w:rPr>
        <w:t>mismo</w:t>
      </w:r>
      <w:r w:rsidR="009F4631" w:rsidRPr="009F4631">
        <w:rPr>
          <w:rFonts w:ascii="Century Gothic" w:hAnsi="Century Gothic" w:cs="Calibri Light"/>
          <w:lang w:eastAsia="es-ES"/>
        </w:rPr>
        <w:t xml:space="preserve">. </w:t>
      </w:r>
    </w:p>
    <w:p w14:paraId="3363F27D" w14:textId="42B6BB8A"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 xml:space="preserve">La inscripción al Curso estará abierta hasta las 23:59 horas del día </w:t>
      </w:r>
      <w:r w:rsidRPr="009F4631">
        <w:rPr>
          <w:rFonts w:ascii="Century Gothic" w:hAnsi="Century Gothic" w:cs="Calibri Light"/>
          <w:highlight w:val="red"/>
          <w:lang w:eastAsia="es-ES"/>
        </w:rPr>
        <w:t xml:space="preserve">31 de </w:t>
      </w:r>
      <w:proofErr w:type="gramStart"/>
      <w:r w:rsidRPr="009F4631">
        <w:rPr>
          <w:rFonts w:ascii="Century Gothic" w:hAnsi="Century Gothic" w:cs="Calibri Light"/>
          <w:highlight w:val="red"/>
          <w:lang w:eastAsia="es-ES"/>
        </w:rPr>
        <w:t>Agosto</w:t>
      </w:r>
      <w:proofErr w:type="gramEnd"/>
      <w:r w:rsidRPr="009F4631">
        <w:rPr>
          <w:rFonts w:ascii="Century Gothic" w:hAnsi="Century Gothic" w:cs="Calibri Light"/>
          <w:highlight w:val="red"/>
          <w:lang w:eastAsia="es-ES"/>
        </w:rPr>
        <w:t xml:space="preserve"> de 2021.</w:t>
      </w:r>
      <w:r w:rsidRPr="009F4631">
        <w:rPr>
          <w:rFonts w:ascii="Century Gothic" w:hAnsi="Century Gothic" w:cs="Calibri Light"/>
          <w:lang w:eastAsia="es-ES"/>
        </w:rPr>
        <w:t xml:space="preserve"> </w:t>
      </w:r>
    </w:p>
    <w:p w14:paraId="766CF594" w14:textId="5D07F839" w:rsidR="00E571BF"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Los cupos son limitados</w:t>
      </w:r>
      <w:r>
        <w:rPr>
          <w:rFonts w:ascii="Century Gothic" w:hAnsi="Century Gothic" w:cs="Calibri Light"/>
          <w:lang w:eastAsia="es-ES"/>
        </w:rPr>
        <w:t xml:space="preserve"> (100 Alumnas)</w:t>
      </w:r>
    </w:p>
    <w:p w14:paraId="2A362CCD" w14:textId="77777777" w:rsidR="009F4631" w:rsidRPr="009F4631" w:rsidRDefault="009F4631" w:rsidP="00E81460">
      <w:pPr>
        <w:spacing w:before="120" w:after="120"/>
        <w:jc w:val="both"/>
        <w:rPr>
          <w:rFonts w:ascii="Century Gothic" w:hAnsi="Century Gothic" w:cs="Calibri Light"/>
          <w:lang w:eastAsia="es-ES"/>
        </w:rPr>
      </w:pPr>
    </w:p>
    <w:p w14:paraId="18052E28" w14:textId="7A7F26C2"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u w:val="single"/>
          <w:lang w:eastAsia="es-ES"/>
        </w:rPr>
        <w:t>Aprobación del Curso</w:t>
      </w:r>
    </w:p>
    <w:p w14:paraId="3FB42952" w14:textId="3ECE7A5F"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Para aprobar el Curso, la Alumna deberá:</w:t>
      </w:r>
    </w:p>
    <w:p w14:paraId="04D5FEA1" w14:textId="64639831" w:rsidR="009F4631" w:rsidRPr="009F4631" w:rsidRDefault="009F4631" w:rsidP="00E81460">
      <w:pPr>
        <w:pStyle w:val="Prrafodelista"/>
        <w:numPr>
          <w:ilvl w:val="0"/>
          <w:numId w:val="18"/>
        </w:numPr>
        <w:spacing w:before="120" w:after="120"/>
        <w:contextualSpacing w:val="0"/>
        <w:jc w:val="both"/>
        <w:rPr>
          <w:rFonts w:ascii="Century Gothic" w:hAnsi="Century Gothic" w:cs="Calibri Light"/>
          <w:lang w:eastAsia="es-ES"/>
        </w:rPr>
      </w:pPr>
      <w:r w:rsidRPr="009F4631">
        <w:rPr>
          <w:rFonts w:ascii="Century Gothic" w:hAnsi="Century Gothic" w:cs="Calibri Light"/>
          <w:lang w:eastAsia="es-ES"/>
        </w:rPr>
        <w:t xml:space="preserve">Aprobar </w:t>
      </w:r>
      <w:r w:rsidR="00E571BF">
        <w:rPr>
          <w:rFonts w:ascii="Century Gothic" w:hAnsi="Century Gothic" w:cs="Calibri Light"/>
          <w:lang w:eastAsia="es-ES"/>
        </w:rPr>
        <w:t>2 (</w:t>
      </w:r>
      <w:r w:rsidRPr="009F4631">
        <w:rPr>
          <w:rFonts w:ascii="Century Gothic" w:hAnsi="Century Gothic" w:cs="Calibri Light"/>
          <w:lang w:eastAsia="es-ES"/>
        </w:rPr>
        <w:t>dos</w:t>
      </w:r>
      <w:r w:rsidR="00E571BF">
        <w:rPr>
          <w:rFonts w:ascii="Century Gothic" w:hAnsi="Century Gothic" w:cs="Calibri Light"/>
          <w:lang w:eastAsia="es-ES"/>
        </w:rPr>
        <w:t>)</w:t>
      </w:r>
      <w:r w:rsidRPr="009F4631">
        <w:rPr>
          <w:rFonts w:ascii="Century Gothic" w:hAnsi="Century Gothic" w:cs="Calibri Light"/>
          <w:lang w:eastAsia="es-ES"/>
        </w:rPr>
        <w:t xml:space="preserve"> exámenes con un promedio de 6 (escala de 1 a 10). Habrá un examen en la mitad de la cursada y otro en la clase final.</w:t>
      </w:r>
    </w:p>
    <w:p w14:paraId="7E6105C5" w14:textId="151B8CE5" w:rsidR="009F4631" w:rsidRPr="009F4631" w:rsidRDefault="009F4631" w:rsidP="00E81460">
      <w:pPr>
        <w:pStyle w:val="Prrafodelista"/>
        <w:numPr>
          <w:ilvl w:val="0"/>
          <w:numId w:val="18"/>
        </w:numPr>
        <w:spacing w:before="120" w:after="120"/>
        <w:contextualSpacing w:val="0"/>
        <w:jc w:val="both"/>
        <w:rPr>
          <w:rFonts w:ascii="Century Gothic" w:hAnsi="Century Gothic" w:cs="Calibri Light"/>
          <w:lang w:eastAsia="es-ES"/>
        </w:rPr>
      </w:pPr>
      <w:r w:rsidRPr="009F4631">
        <w:rPr>
          <w:rFonts w:ascii="Century Gothic" w:hAnsi="Century Gothic" w:cs="Calibri Light"/>
          <w:lang w:eastAsia="es-ES"/>
        </w:rPr>
        <w:t xml:space="preserve">La realización de las tareas para el hogar que se determinarán clase a clase aportará puntos que luego sumarán y podrían ser determinantes a la hora de </w:t>
      </w:r>
      <w:r w:rsidR="00E571BF">
        <w:rPr>
          <w:rFonts w:ascii="Century Gothic" w:hAnsi="Century Gothic" w:cs="Calibri Light"/>
          <w:lang w:eastAsia="es-ES"/>
        </w:rPr>
        <w:t>computar el</w:t>
      </w:r>
      <w:r w:rsidRPr="009F4631">
        <w:rPr>
          <w:rFonts w:ascii="Century Gothic" w:hAnsi="Century Gothic" w:cs="Calibri Light"/>
          <w:lang w:eastAsia="es-ES"/>
        </w:rPr>
        <w:t xml:space="preserve"> puntaje en los exámenes. La no realización de las tareas restará puntos.</w:t>
      </w:r>
    </w:p>
    <w:p w14:paraId="2101DD28" w14:textId="54A73C95" w:rsidR="009F4631" w:rsidRDefault="009F4631" w:rsidP="00E81460">
      <w:pPr>
        <w:spacing w:before="120" w:after="120"/>
        <w:jc w:val="both"/>
        <w:rPr>
          <w:rFonts w:ascii="Century Gothic" w:hAnsi="Century Gothic" w:cs="Calibri Light"/>
          <w:lang w:eastAsia="es-ES"/>
        </w:rPr>
      </w:pPr>
      <w:r>
        <w:rPr>
          <w:rFonts w:ascii="Century Gothic" w:hAnsi="Century Gothic" w:cs="Calibri Light"/>
          <w:lang w:eastAsia="es-ES"/>
        </w:rPr>
        <w:t xml:space="preserve">La desaprobación al Curso no generará por parte de la Alumna derecho alguno de reembolso del valor </w:t>
      </w:r>
      <w:r w:rsidR="00E571BF">
        <w:rPr>
          <w:rFonts w:ascii="Century Gothic" w:hAnsi="Century Gothic" w:cs="Calibri Light"/>
          <w:lang w:eastAsia="es-ES"/>
        </w:rPr>
        <w:t>abonado</w:t>
      </w:r>
      <w:r>
        <w:rPr>
          <w:rFonts w:ascii="Century Gothic" w:hAnsi="Century Gothic" w:cs="Calibri Light"/>
          <w:lang w:eastAsia="es-ES"/>
        </w:rPr>
        <w:t xml:space="preserve">. </w:t>
      </w:r>
    </w:p>
    <w:p w14:paraId="241AF864" w14:textId="77777777" w:rsidR="009F4631" w:rsidRPr="009F4631" w:rsidRDefault="009F4631" w:rsidP="00E81460">
      <w:pPr>
        <w:spacing w:before="120" w:after="120"/>
        <w:jc w:val="both"/>
        <w:rPr>
          <w:rFonts w:ascii="Century Gothic" w:hAnsi="Century Gothic" w:cs="Calibri Light"/>
          <w:lang w:eastAsia="es-ES"/>
        </w:rPr>
      </w:pPr>
    </w:p>
    <w:p w14:paraId="6E0F13F8" w14:textId="1EF76A25"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u w:val="single"/>
          <w:lang w:eastAsia="es-ES"/>
        </w:rPr>
        <w:t>Finalización del Curso</w:t>
      </w:r>
    </w:p>
    <w:p w14:paraId="21E04B4A" w14:textId="3AB35B6F"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 xml:space="preserve">Una vez finalizado el Curso y cumplido con los requisitos para su aprobación, la Alumna recibirá un diploma </w:t>
      </w:r>
      <w:r w:rsidRPr="009F4631">
        <w:rPr>
          <w:rFonts w:ascii="Century Gothic" w:hAnsi="Century Gothic" w:cs="Calibri Light"/>
          <w:u w:val="single"/>
          <w:lang w:eastAsia="es-ES"/>
        </w:rPr>
        <w:t>con su nombre</w:t>
      </w:r>
      <w:r w:rsidRPr="009F4631">
        <w:rPr>
          <w:rFonts w:ascii="Century Gothic" w:hAnsi="Century Gothic" w:cs="Calibri Light"/>
          <w:lang w:eastAsia="es-ES"/>
        </w:rPr>
        <w:t xml:space="preserve">, un distintivo de la Fundación de los </w:t>
      </w:r>
      <w:r w:rsidRPr="009F4631">
        <w:rPr>
          <w:rFonts w:ascii="Century Gothic" w:hAnsi="Century Gothic" w:cs="Calibri Light"/>
          <w:lang w:eastAsia="es-ES"/>
        </w:rPr>
        <w:lastRenderedPageBreak/>
        <w:t xml:space="preserve">Colores y un uniforme de maquilladora profesional diseñado por el Diseñador Martín </w:t>
      </w:r>
      <w:proofErr w:type="spellStart"/>
      <w:r w:rsidRPr="009F4631">
        <w:rPr>
          <w:rFonts w:ascii="Century Gothic" w:hAnsi="Century Gothic" w:cs="Calibri Light"/>
          <w:lang w:eastAsia="es-ES"/>
        </w:rPr>
        <w:t>Churba</w:t>
      </w:r>
      <w:proofErr w:type="spellEnd"/>
      <w:r w:rsidRPr="009F4631">
        <w:rPr>
          <w:rFonts w:ascii="Century Gothic" w:hAnsi="Century Gothic" w:cs="Calibri Light"/>
          <w:lang w:eastAsia="es-ES"/>
        </w:rPr>
        <w:t xml:space="preserve">. </w:t>
      </w:r>
    </w:p>
    <w:p w14:paraId="3A0BA150" w14:textId="41850312" w:rsidR="009F4631" w:rsidRP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De este modo la Alumna pasará a formar parte del equipo de maquilladoras de La Fundación de los Colores lo que le ofrecerá acceso a bonificaciones parciales o totales a cursos de la Fundación</w:t>
      </w:r>
      <w:r w:rsidR="000B7411">
        <w:rPr>
          <w:rFonts w:ascii="Century Gothic" w:hAnsi="Century Gothic" w:cs="Calibri Light"/>
          <w:lang w:eastAsia="es-ES"/>
        </w:rPr>
        <w:t>,</w:t>
      </w:r>
      <w:r w:rsidRPr="009F4631">
        <w:rPr>
          <w:rFonts w:ascii="Century Gothic" w:hAnsi="Century Gothic" w:cs="Calibri Light"/>
          <w:lang w:eastAsia="es-ES"/>
        </w:rPr>
        <w:t xml:space="preserve"> como </w:t>
      </w:r>
      <w:r w:rsidR="000B7411">
        <w:rPr>
          <w:rFonts w:ascii="Century Gothic" w:hAnsi="Century Gothic" w:cs="Calibri Light"/>
          <w:lang w:eastAsia="es-ES"/>
        </w:rPr>
        <w:t xml:space="preserve">así </w:t>
      </w:r>
      <w:r w:rsidRPr="009F4631">
        <w:rPr>
          <w:rFonts w:ascii="Century Gothic" w:hAnsi="Century Gothic" w:cs="Calibri Light"/>
          <w:lang w:eastAsia="es-ES"/>
        </w:rPr>
        <w:t xml:space="preserve">también le brindará oportunidades profesionales en eventos tanto remunerados como no remunerados. La Fundación de los Colores </w:t>
      </w:r>
      <w:r w:rsidR="000B7411">
        <w:rPr>
          <w:rFonts w:ascii="Century Gothic" w:hAnsi="Century Gothic" w:cs="Calibri Light"/>
          <w:lang w:eastAsia="es-ES"/>
        </w:rPr>
        <w:t xml:space="preserve">tiene como objetivo impulsar el </w:t>
      </w:r>
      <w:proofErr w:type="gramStart"/>
      <w:r w:rsidR="000B7411">
        <w:rPr>
          <w:rFonts w:ascii="Century Gothic" w:hAnsi="Century Gothic" w:cs="Calibri Light"/>
          <w:lang w:eastAsia="es-ES"/>
        </w:rPr>
        <w:t>auto-empleo</w:t>
      </w:r>
      <w:proofErr w:type="gramEnd"/>
      <w:r w:rsidR="000B7411">
        <w:rPr>
          <w:rFonts w:ascii="Century Gothic" w:hAnsi="Century Gothic" w:cs="Calibri Light"/>
          <w:lang w:eastAsia="es-ES"/>
        </w:rPr>
        <w:t xml:space="preserve"> de las personas brindando herramientas técnicas, sociales y comerciales para poder desarrollarse integralmente y tener la capacidad de generar sus ingresos en forma independiente al mismo tiempo que aportan valor a la sociedad, LFDLC </w:t>
      </w:r>
      <w:r w:rsidRPr="009F4631">
        <w:rPr>
          <w:rFonts w:ascii="Century Gothic" w:hAnsi="Century Gothic" w:cs="Calibri Light"/>
          <w:lang w:eastAsia="es-ES"/>
        </w:rPr>
        <w:t>no le garantiza a la Alumna un trabajo remunerado o no remunerado</w:t>
      </w:r>
      <w:r w:rsidR="000B7411">
        <w:rPr>
          <w:rFonts w:ascii="Century Gothic" w:hAnsi="Century Gothic" w:cs="Calibri Light"/>
          <w:lang w:eastAsia="es-ES"/>
        </w:rPr>
        <w:t>, lo cual dependerá de ella misma</w:t>
      </w:r>
      <w:r w:rsidRPr="009F4631">
        <w:rPr>
          <w:rFonts w:ascii="Century Gothic" w:hAnsi="Century Gothic" w:cs="Calibri Light"/>
          <w:lang w:eastAsia="es-ES"/>
        </w:rPr>
        <w:t xml:space="preserve">. </w:t>
      </w:r>
    </w:p>
    <w:p w14:paraId="57D87A7E" w14:textId="26E01B40" w:rsidR="009F4631" w:rsidRPr="009F4631" w:rsidRDefault="009F4631" w:rsidP="00E81460">
      <w:pPr>
        <w:spacing w:before="120" w:after="120"/>
        <w:jc w:val="both"/>
        <w:rPr>
          <w:rFonts w:ascii="Century Gothic" w:hAnsi="Century Gothic" w:cs="Calibri Light"/>
          <w:lang w:eastAsia="es-ES"/>
        </w:rPr>
      </w:pPr>
    </w:p>
    <w:p w14:paraId="6C2A60BB" w14:textId="77777777" w:rsidR="009F4631" w:rsidRPr="009F4631" w:rsidRDefault="009F4631" w:rsidP="00E81460">
      <w:pPr>
        <w:spacing w:before="120" w:after="120"/>
        <w:jc w:val="both"/>
        <w:rPr>
          <w:rFonts w:ascii="Century Gothic" w:hAnsi="Century Gothic" w:cs="Calibri Light"/>
          <w:u w:val="single"/>
          <w:lang w:eastAsia="es-ES"/>
        </w:rPr>
      </w:pPr>
      <w:r w:rsidRPr="009F4631">
        <w:rPr>
          <w:rFonts w:ascii="Century Gothic" w:hAnsi="Century Gothic" w:cs="Calibri Light"/>
          <w:u w:val="single"/>
          <w:lang w:eastAsia="es-ES"/>
        </w:rPr>
        <w:t xml:space="preserve">Publicidad </w:t>
      </w:r>
    </w:p>
    <w:p w14:paraId="479235C4" w14:textId="71A84559" w:rsidR="00131A8C" w:rsidRDefault="009F4631" w:rsidP="00131A8C">
      <w:pPr>
        <w:spacing w:before="120" w:after="120"/>
        <w:jc w:val="both"/>
        <w:rPr>
          <w:rFonts w:ascii="Century Gothic" w:hAnsi="Century Gothic" w:cs="Calibri Light"/>
          <w:lang w:eastAsia="es-ES"/>
        </w:rPr>
      </w:pPr>
      <w:bookmarkStart w:id="0" w:name="_Hlk77063736"/>
      <w:r w:rsidRPr="009F4631">
        <w:rPr>
          <w:rFonts w:ascii="Century Gothic" w:hAnsi="Century Gothic" w:cs="Calibri Light"/>
          <w:lang w:eastAsia="es-ES"/>
        </w:rPr>
        <w:t xml:space="preserve">La </w:t>
      </w:r>
      <w:r w:rsidR="00131A8C">
        <w:rPr>
          <w:rFonts w:ascii="Century Gothic" w:hAnsi="Century Gothic" w:cs="Calibri Light"/>
          <w:lang w:eastAsia="es-ES"/>
        </w:rPr>
        <w:t xml:space="preserve">Alumna al participar del Curso </w:t>
      </w:r>
      <w:r w:rsidR="00835044">
        <w:rPr>
          <w:rFonts w:ascii="Century Gothic" w:hAnsi="Century Gothic" w:cs="Calibri Light"/>
          <w:lang w:eastAsia="es-ES"/>
        </w:rPr>
        <w:t xml:space="preserve">conoce y </w:t>
      </w:r>
      <w:r w:rsidR="00131A8C">
        <w:rPr>
          <w:rFonts w:ascii="Century Gothic" w:hAnsi="Century Gothic" w:cs="Calibri Light"/>
          <w:lang w:eastAsia="es-ES"/>
        </w:rPr>
        <w:t>acepta expresamente que la Organizadora podr</w:t>
      </w:r>
      <w:r w:rsidR="00835044">
        <w:rPr>
          <w:rFonts w:ascii="Century Gothic" w:hAnsi="Century Gothic" w:cs="Calibri Light"/>
          <w:lang w:eastAsia="es-ES"/>
        </w:rPr>
        <w:t>ía difundir</w:t>
      </w:r>
      <w:r w:rsidR="00131A8C">
        <w:rPr>
          <w:rFonts w:ascii="Century Gothic" w:hAnsi="Century Gothic" w:cs="Calibri Light"/>
          <w:lang w:eastAsia="es-ES"/>
        </w:rPr>
        <w:t xml:space="preserve"> contenidos del </w:t>
      </w:r>
      <w:r w:rsidR="00835044">
        <w:rPr>
          <w:rFonts w:ascii="Century Gothic" w:hAnsi="Century Gothic" w:cs="Calibri Light"/>
          <w:lang w:eastAsia="es-ES"/>
        </w:rPr>
        <w:t>C</w:t>
      </w:r>
      <w:r w:rsidR="00131A8C">
        <w:rPr>
          <w:rFonts w:ascii="Century Gothic" w:hAnsi="Century Gothic" w:cs="Calibri Light"/>
          <w:lang w:eastAsia="es-ES"/>
        </w:rPr>
        <w:t xml:space="preserve">urso en los cuales aparece la </w:t>
      </w:r>
      <w:r w:rsidR="00835044">
        <w:rPr>
          <w:rFonts w:ascii="Century Gothic" w:hAnsi="Century Gothic" w:cs="Calibri Light"/>
          <w:lang w:eastAsia="es-ES"/>
        </w:rPr>
        <w:t>A</w:t>
      </w:r>
      <w:r w:rsidR="00131A8C">
        <w:rPr>
          <w:rFonts w:ascii="Century Gothic" w:hAnsi="Century Gothic" w:cs="Calibri Light"/>
          <w:lang w:eastAsia="es-ES"/>
        </w:rPr>
        <w:t>lumna</w:t>
      </w:r>
      <w:r w:rsidR="00835044">
        <w:rPr>
          <w:rFonts w:ascii="Century Gothic" w:hAnsi="Century Gothic" w:cs="Calibri Light"/>
          <w:lang w:eastAsia="es-ES"/>
        </w:rPr>
        <w:t>,</w:t>
      </w:r>
      <w:r w:rsidR="00131A8C">
        <w:rPr>
          <w:rFonts w:ascii="Century Gothic" w:hAnsi="Century Gothic" w:cs="Calibri Light"/>
          <w:lang w:eastAsia="es-ES"/>
        </w:rPr>
        <w:t xml:space="preserve"> su trabajo y su imagen</w:t>
      </w:r>
      <w:r w:rsidR="00835044">
        <w:rPr>
          <w:rFonts w:ascii="Century Gothic" w:hAnsi="Century Gothic" w:cs="Calibri Light"/>
          <w:lang w:eastAsia="es-ES"/>
        </w:rPr>
        <w:t>,</w:t>
      </w:r>
      <w:r w:rsidR="00131A8C">
        <w:rPr>
          <w:rFonts w:ascii="Century Gothic" w:hAnsi="Century Gothic" w:cs="Calibri Light"/>
          <w:lang w:eastAsia="es-ES"/>
        </w:rPr>
        <w:t xml:space="preserve"> en diferentes medios de comunicación, </w:t>
      </w:r>
      <w:r w:rsidR="00131A8C" w:rsidRPr="009F4631">
        <w:rPr>
          <w:rFonts w:ascii="Century Gothic" w:hAnsi="Century Gothic" w:cs="Calibri Light"/>
          <w:lang w:eastAsia="es-ES"/>
        </w:rPr>
        <w:t>(la Plataforma, redes sociales, prensa gráfica, vía pública, televisión, etc.)</w:t>
      </w:r>
      <w:r w:rsidR="00131A8C">
        <w:rPr>
          <w:rFonts w:ascii="Century Gothic" w:hAnsi="Century Gothic" w:cs="Calibri Light"/>
          <w:lang w:eastAsia="es-ES"/>
        </w:rPr>
        <w:t xml:space="preserve">, autorizando a la </w:t>
      </w:r>
      <w:r w:rsidR="00835044">
        <w:rPr>
          <w:rFonts w:ascii="Century Gothic" w:hAnsi="Century Gothic" w:cs="Calibri Light"/>
          <w:lang w:eastAsia="es-ES"/>
        </w:rPr>
        <w:t>O</w:t>
      </w:r>
      <w:r w:rsidR="00131A8C">
        <w:rPr>
          <w:rFonts w:ascii="Century Gothic" w:hAnsi="Century Gothic" w:cs="Calibri Light"/>
          <w:lang w:eastAsia="es-ES"/>
        </w:rPr>
        <w:t>rganizadora a utilizar su imagen y la de las “modelos” que utilizará para sus tareas prácticas en el desarrollo del curso (quienes deberán consentir en el mismo sentido), sin que esto genere obligación de compensar económicamente a la Alumna o a su “modelo” por dicho uso</w:t>
      </w:r>
      <w:r w:rsidR="00835044">
        <w:rPr>
          <w:rFonts w:ascii="Century Gothic" w:hAnsi="Century Gothic" w:cs="Calibri Light"/>
          <w:lang w:eastAsia="es-ES"/>
        </w:rPr>
        <w:t xml:space="preserve">. </w:t>
      </w:r>
    </w:p>
    <w:p w14:paraId="391816AB" w14:textId="2ECC0835" w:rsidR="009F4631" w:rsidRDefault="009F4631" w:rsidP="00E81460">
      <w:pPr>
        <w:spacing w:before="120" w:after="120"/>
        <w:jc w:val="both"/>
        <w:rPr>
          <w:rFonts w:ascii="Century Gothic" w:hAnsi="Century Gothic" w:cs="Calibri Light"/>
          <w:lang w:eastAsia="es-ES"/>
        </w:rPr>
      </w:pPr>
      <w:r w:rsidRPr="009F4631">
        <w:rPr>
          <w:rFonts w:ascii="Century Gothic" w:hAnsi="Century Gothic" w:cs="Calibri Light"/>
          <w:lang w:eastAsia="es-ES"/>
        </w:rPr>
        <w:t xml:space="preserve">participación de las Alumnas en el Curso implica la expresa autorización sin compensación alguna a La Organizadora para difundir el Curso en diferentes medios de comunicación </w:t>
      </w:r>
      <w:bookmarkEnd w:id="0"/>
    </w:p>
    <w:p w14:paraId="3A35BA92" w14:textId="77777777" w:rsidR="009F4631" w:rsidRPr="009F4631" w:rsidRDefault="009F4631" w:rsidP="00E81460">
      <w:pPr>
        <w:spacing w:before="120" w:after="120"/>
        <w:jc w:val="both"/>
        <w:rPr>
          <w:rFonts w:ascii="Century Gothic" w:hAnsi="Century Gothic" w:cs="Calibri Light"/>
          <w:lang w:eastAsia="es-ES"/>
        </w:rPr>
      </w:pPr>
    </w:p>
    <w:p w14:paraId="097EAB7C"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Fonts w:ascii="Century Gothic" w:hAnsi="Century Gothic" w:cs="Calibri Light"/>
          <w:sz w:val="22"/>
          <w:szCs w:val="22"/>
          <w:u w:val="single"/>
        </w:rPr>
        <w:t>Responsabilidad</w:t>
      </w:r>
    </w:p>
    <w:p w14:paraId="2AC6EFFD" w14:textId="55FCC749"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En caso de que una o más Alumnas o algún tercero inicie cualquier tipo de reclamo o acción legal contra otra Alumna o tercero, todos y cada uno de los involucrados en dichos reclamos o acciones eximen de toda responsabilidad a la Organizadora, sus directores, gerentes, empleados, representantes y apoderados.</w:t>
      </w:r>
    </w:p>
    <w:p w14:paraId="65A04B8F" w14:textId="54159173"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eastAsia="Times New Roman" w:hAnsi="Century Gothic" w:cs="Calibri Light"/>
          <w:sz w:val="22"/>
          <w:szCs w:val="22"/>
        </w:rPr>
        <w:t xml:space="preserve">La Organizadora </w:t>
      </w:r>
      <w:r w:rsidRPr="009F4631">
        <w:rPr>
          <w:rFonts w:ascii="Century Gothic" w:hAnsi="Century Gothic" w:cs="Calibri Light"/>
          <w:sz w:val="22"/>
          <w:szCs w:val="22"/>
        </w:rPr>
        <w:t>no garantizará ni asumirá responsabilidad alguna respecto a los posibles daños y perjuicios causados por la participación en el Curso. Se excluye a la Organizadora de cualquier responsabilidad por los daños y perjuicios que puedan deberse a la información y/o uso y/o servicios prestados o suministrados por terceros diferentes a éstos. Toda responsabilidad será de aquel tercero.</w:t>
      </w:r>
    </w:p>
    <w:p w14:paraId="517F8789"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p>
    <w:p w14:paraId="247F83C3" w14:textId="6A6DD72B"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Fonts w:ascii="Century Gothic" w:hAnsi="Century Gothic" w:cs="Calibri Light"/>
          <w:sz w:val="22"/>
          <w:szCs w:val="22"/>
          <w:u w:val="single"/>
        </w:rPr>
        <w:t>Responsabilidades legales de las Alumnas</w:t>
      </w:r>
    </w:p>
    <w:p w14:paraId="4AEEA662" w14:textId="3BAC0680" w:rsidR="009F4631" w:rsidRPr="009F4631" w:rsidRDefault="009F4631" w:rsidP="00E81460">
      <w:pPr>
        <w:numPr>
          <w:ilvl w:val="0"/>
          <w:numId w:val="2"/>
        </w:numPr>
        <w:tabs>
          <w:tab w:val="clear" w:pos="720"/>
          <w:tab w:val="num" w:pos="284"/>
        </w:tabs>
        <w:spacing w:before="120" w:after="120"/>
        <w:ind w:left="0" w:hanging="11"/>
        <w:jc w:val="both"/>
        <w:rPr>
          <w:rFonts w:ascii="Century Gothic" w:eastAsia="Times New Roman" w:hAnsi="Century Gothic" w:cs="Calibri Light"/>
        </w:rPr>
      </w:pPr>
      <w:r w:rsidRPr="009F4631">
        <w:rPr>
          <w:rFonts w:ascii="Century Gothic" w:eastAsia="Times New Roman" w:hAnsi="Century Gothic" w:cs="Calibri Light"/>
        </w:rPr>
        <w:lastRenderedPageBreak/>
        <w:t>En ningún caso la Organizadora será responsable por los daños y/o perjuicios y/o pérdidas de cualquier índole que las Alumnas pudieran sufrir como consecuencia o en ocasión de la participación en el Curso.</w:t>
      </w:r>
    </w:p>
    <w:p w14:paraId="6935094D" w14:textId="6F405DF9" w:rsidR="009F4631" w:rsidRPr="009F4631" w:rsidRDefault="009F4631" w:rsidP="00E81460">
      <w:pPr>
        <w:numPr>
          <w:ilvl w:val="0"/>
          <w:numId w:val="2"/>
        </w:numPr>
        <w:tabs>
          <w:tab w:val="clear" w:pos="720"/>
          <w:tab w:val="num" w:pos="284"/>
        </w:tabs>
        <w:spacing w:before="120" w:after="120"/>
        <w:ind w:left="0" w:hanging="11"/>
        <w:jc w:val="both"/>
        <w:rPr>
          <w:rFonts w:ascii="Century Gothic" w:eastAsia="Times New Roman" w:hAnsi="Century Gothic" w:cs="Calibri Light"/>
        </w:rPr>
      </w:pPr>
      <w:r w:rsidRPr="009F4631">
        <w:rPr>
          <w:rFonts w:ascii="Century Gothic" w:eastAsia="Times New Roman" w:hAnsi="Century Gothic" w:cs="Calibri Light"/>
        </w:rPr>
        <w:t>Las Alumnas deberán tener el conocimiento y aceptar que la Organizadora no se responsabilizará por ningún acto cometido por las Alumnas y/o por terceros. Las Alumnas aceptan que han de tener el conocimiento y que aprueban que al participar del Curso asumen bajo su exclusiva responsabilidad los riesgos que este conlleva.</w:t>
      </w:r>
    </w:p>
    <w:p w14:paraId="7E869A7B" w14:textId="6723D36E" w:rsidR="009F4631" w:rsidRPr="009F4631" w:rsidRDefault="009F4631" w:rsidP="00E81460">
      <w:pPr>
        <w:spacing w:before="120" w:after="120"/>
        <w:jc w:val="both"/>
        <w:rPr>
          <w:rFonts w:ascii="Century Gothic" w:hAnsi="Century Gothic" w:cs="Calibri Light"/>
          <w:lang w:eastAsia="es-ES"/>
        </w:rPr>
      </w:pPr>
    </w:p>
    <w:p w14:paraId="2AC3715C" w14:textId="77777777" w:rsidR="009F4631" w:rsidRPr="009F4631" w:rsidRDefault="009F4631" w:rsidP="00E81460">
      <w:pPr>
        <w:pStyle w:val="Ttulo2"/>
        <w:spacing w:before="120" w:beforeAutospacing="0" w:after="120" w:afterAutospacing="0" w:line="276" w:lineRule="auto"/>
        <w:jc w:val="both"/>
        <w:rPr>
          <w:rFonts w:ascii="Century Gothic" w:eastAsia="Times New Roman" w:hAnsi="Century Gothic" w:cs="Calibri Light"/>
          <w:b w:val="0"/>
          <w:bCs w:val="0"/>
          <w:sz w:val="22"/>
          <w:szCs w:val="22"/>
          <w:u w:val="single"/>
        </w:rPr>
      </w:pPr>
      <w:r w:rsidRPr="009F4631">
        <w:rPr>
          <w:rFonts w:ascii="Century Gothic" w:eastAsia="Times New Roman" w:hAnsi="Century Gothic" w:cs="Calibri Light"/>
          <w:b w:val="0"/>
          <w:bCs w:val="0"/>
          <w:sz w:val="22"/>
          <w:szCs w:val="22"/>
          <w:u w:val="single"/>
        </w:rPr>
        <w:t xml:space="preserve">Actualización de las BASES </w:t>
      </w:r>
    </w:p>
    <w:p w14:paraId="26E0B0CA" w14:textId="6D58606F"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La Organizadora tendrá derecho a modificar las BASES en cualquier momento y sin necesidad de preaviso, sirviendo su publicación actualizada en la Plataforma como notificación suficiente a las Alumnas. Las Alumnas aceptan que una versión impresa de las presentes BASES y de cualquier comunicación dada de forma electrónica será admisible como medio probatorio pleno en los procedimientos judiciales o administrativos concernientes al Curso y/o sus posibles derivados conflictos.</w:t>
      </w:r>
    </w:p>
    <w:p w14:paraId="19A4C074" w14:textId="26DA36C2" w:rsidR="009F4631" w:rsidRPr="009F4631" w:rsidRDefault="009F4631" w:rsidP="00E81460">
      <w:pPr>
        <w:pStyle w:val="NormalWeb"/>
        <w:spacing w:before="120" w:beforeAutospacing="0" w:after="120" w:afterAutospacing="0" w:line="276" w:lineRule="auto"/>
        <w:jc w:val="both"/>
        <w:rPr>
          <w:rStyle w:val="Textoennegrita"/>
          <w:rFonts w:ascii="Century Gothic" w:hAnsi="Century Gothic" w:cs="Calibri Light"/>
          <w:b w:val="0"/>
          <w:bCs w:val="0"/>
          <w:sz w:val="22"/>
          <w:szCs w:val="22"/>
          <w:u w:val="single"/>
        </w:rPr>
      </w:pPr>
    </w:p>
    <w:p w14:paraId="1277F1AF" w14:textId="6A900C64"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Fonts w:ascii="Century Gothic" w:hAnsi="Century Gothic" w:cs="Calibri Light"/>
          <w:sz w:val="22"/>
          <w:szCs w:val="22"/>
          <w:u w:val="single"/>
        </w:rPr>
        <w:t>Indemnidad</w:t>
      </w:r>
    </w:p>
    <w:p w14:paraId="1F374B55" w14:textId="56309AA1" w:rsid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Las Alumnas mantendrán indemne, defenderán y exonerarán a la Organizadora de todo daño, responsabilidad y costo que pudiera surgir como consecuencia de la Participación en el Curso contra la Organizadora y/o sus directivos y/o representantes y/o empleados de cualquier cargo, acción o demanda, incluyendo, pero no limitándose a los gastos legales razonables, que resulten de cualquier material que ellos hayan proporcionado a La Organizadora y/o Alumnas a través del Curso, mediante cualquier uso indebido de los mismos o en violación de las presentes BASES. La Organizadora les notificará puntualmente de cualquier demanda, acción o proceso a través de los datos que ellas mismas hayan suministrado </w:t>
      </w:r>
      <w:proofErr w:type="gramStart"/>
      <w:r w:rsidRPr="009F4631">
        <w:rPr>
          <w:rFonts w:ascii="Century Gothic" w:hAnsi="Century Gothic" w:cs="Calibri Light"/>
          <w:sz w:val="22"/>
          <w:szCs w:val="22"/>
        </w:rPr>
        <w:t>en relación al</w:t>
      </w:r>
      <w:proofErr w:type="gramEnd"/>
      <w:r w:rsidRPr="009F4631">
        <w:rPr>
          <w:rFonts w:ascii="Century Gothic" w:hAnsi="Century Gothic" w:cs="Calibri Light"/>
          <w:sz w:val="22"/>
          <w:szCs w:val="22"/>
        </w:rPr>
        <w:t xml:space="preserve"> Curso.</w:t>
      </w:r>
    </w:p>
    <w:p w14:paraId="21A8FA1E"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p>
    <w:p w14:paraId="2751B7AC" w14:textId="0F311E8E" w:rsidR="009F4631" w:rsidRPr="009F4631" w:rsidRDefault="009F4631" w:rsidP="00E81460">
      <w:pPr>
        <w:spacing w:before="120" w:after="120"/>
        <w:jc w:val="both"/>
        <w:rPr>
          <w:rFonts w:ascii="Century Gothic" w:eastAsia="Times New Roman" w:hAnsi="Century Gothic" w:cs="Calibri Light"/>
          <w:color w:val="1C1E21"/>
          <w:u w:val="single"/>
          <w:shd w:val="clear" w:color="auto" w:fill="FFFFFF"/>
          <w:lang w:val="es-AR" w:eastAsia="es-ES_tradnl"/>
        </w:rPr>
      </w:pPr>
      <w:r w:rsidRPr="009F4631">
        <w:rPr>
          <w:rFonts w:ascii="Century Gothic" w:eastAsia="Times New Roman" w:hAnsi="Century Gothic" w:cs="Calibri Light"/>
          <w:color w:val="1C1E21"/>
          <w:u w:val="single"/>
          <w:lang w:val="es-AR" w:eastAsia="es-ES_tradnl"/>
        </w:rPr>
        <w:t>Datos Personales</w:t>
      </w:r>
    </w:p>
    <w:p w14:paraId="6FDA542F" w14:textId="12E4858F" w:rsidR="009F4631" w:rsidRDefault="009F4631" w:rsidP="00E81460">
      <w:pPr>
        <w:spacing w:before="120" w:after="120"/>
        <w:jc w:val="both"/>
        <w:rPr>
          <w:rFonts w:ascii="Century Gothic" w:eastAsia="Times New Roman" w:hAnsi="Century Gothic" w:cs="Calibri Light"/>
          <w:color w:val="1C1E21"/>
          <w:highlight w:val="yellow"/>
          <w:shd w:val="clear" w:color="auto" w:fill="FFFFFF"/>
          <w:lang w:val="es-AR" w:eastAsia="es-ES_tradnl"/>
        </w:rPr>
      </w:pPr>
      <w:r w:rsidRPr="009F4631">
        <w:rPr>
          <w:rFonts w:ascii="Century Gothic" w:eastAsia="Times New Roman" w:hAnsi="Century Gothic" w:cs="Calibri Light"/>
          <w:color w:val="1C1E21"/>
          <w:shd w:val="clear" w:color="auto" w:fill="FFFFFF"/>
          <w:lang w:val="es-AR" w:eastAsia="es-ES_tradnl"/>
        </w:rPr>
        <w:t xml:space="preserve">Las Alumnas prestan su consentimiento para el tratamiento de sus datos personales requerido por el art. 5° de la Ley 25.326 y legislación complementaria. Los datos personales (con el alcance de la Ley 25.326, de aquí en más, “Datos Personales”) declarados con la compra del seguro de salud serán objeto de tratamiento autorizado por la Organizadora. La información y datos recolectados podrán ser almacenados en un registro, fichero, base de datos, medio electrónico o de cualquier otro tipo de su propiedad, y podrán ser utilizados con fines promocionales y comerciales por la Organizadora y podrán ser cedidos a sus respectivas afiliadas, controlantes o controladas y/o a sus respectivos socios comerciales. El suministro de los datos es facultativo. El titular </w:t>
      </w:r>
      <w:r w:rsidRPr="009F4631">
        <w:rPr>
          <w:rFonts w:ascii="Century Gothic" w:eastAsia="Times New Roman" w:hAnsi="Century Gothic" w:cs="Calibri Light"/>
          <w:color w:val="1C1E21"/>
          <w:shd w:val="clear" w:color="auto" w:fill="FFFFFF"/>
          <w:lang w:val="es-AR" w:eastAsia="es-ES_tradnl"/>
        </w:rPr>
        <w:lastRenderedPageBreak/>
        <w:t xml:space="preserve">de los Datos Personales tiene la facultad de ejercer el derecho de acceso a los mismos en forma gratuita a intervalos no inferiores a seis (6) meses, salvo que se acredite un interés legítimo al efecto conforme lo establecido en el artículo 14°, inciso 3, de la Ley Nº 25.326. La Dirección Nacional de Protección de Datos Personales, órgano de control de la Ley Nº 25.326, tiene la atribución de atender las denuncias y reclamos que se interpongan con relación al incumplimiento de las normas sobre protección de Datos Personales. La Organizadora será la única titular de la base de Datos Personales que se origine y la almacenará por el plazo que sea de utilidad a los efectos de cumplir con los fines indicados en estas BASES. La Organizadora protegerá la base de datos de acuerdo con los estándares impuestos por las normas vigentes y las reglas que razonablemente den integridad y seguridad a los Datos Personales. A tal efecto, la Organizadora informará a sus empleados y a quienes por cualquier circunstancia tengan acceso a la base de Datos Personales sobre el carácter secreto de su contenido hasta que se resuelva la oportunidad en que se dará difusión a los mismos, en caso de que la Organizadora lo considerase necesario. Las Alumnas podrán requerir que dicha información les sea suministrada, actualizada, rectificada o removida de la base de datos. A tales efectos deberán comunicarse a través del siguiente correo electrónico solicitando el ejercicio de sus derechos: </w:t>
      </w:r>
      <w:r w:rsidRPr="009F4631">
        <w:rPr>
          <w:rFonts w:ascii="Century Gothic" w:eastAsia="Times New Roman" w:hAnsi="Century Gothic" w:cs="Calibri Light"/>
          <w:color w:val="1C1E21"/>
          <w:highlight w:val="yellow"/>
          <w:shd w:val="clear" w:color="auto" w:fill="FFFFFF"/>
          <w:lang w:val="es-AR" w:eastAsia="es-ES_tradnl"/>
        </w:rPr>
        <w:t>[•].</w:t>
      </w:r>
    </w:p>
    <w:p w14:paraId="63E478DE" w14:textId="77777777" w:rsidR="009F4631" w:rsidRPr="009F4631" w:rsidRDefault="009F4631" w:rsidP="00E81460">
      <w:pPr>
        <w:spacing w:before="120" w:after="120"/>
        <w:jc w:val="both"/>
        <w:rPr>
          <w:rFonts w:ascii="Century Gothic" w:eastAsia="Times New Roman" w:hAnsi="Century Gothic" w:cs="Calibri Light"/>
          <w:highlight w:val="yellow"/>
          <w:lang w:val="es-AR" w:eastAsia="es-ES_tradnl"/>
        </w:rPr>
      </w:pPr>
    </w:p>
    <w:p w14:paraId="25DC86E3"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lang w:val="es-AR"/>
        </w:rPr>
      </w:pPr>
      <w:r w:rsidRPr="009F4631">
        <w:rPr>
          <w:rFonts w:ascii="Century Gothic" w:hAnsi="Century Gothic" w:cs="Calibri Light"/>
          <w:sz w:val="22"/>
          <w:szCs w:val="22"/>
          <w:u w:val="single"/>
          <w:lang w:val="es-AR"/>
        </w:rPr>
        <w:t>Finalidad de uso de los Datos Personales</w:t>
      </w:r>
    </w:p>
    <w:p w14:paraId="6FF602BC" w14:textId="603DF753"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En cumplimiento de lo establecido en la Ley N° 25.326 (Protección de Datos Personales), su Decreto Reglamentario, informamos a las Alumnas que los datos que sean facilitados a la Organizadora pasarán a formar parte de una Base de Datos de titularidad de La Fundación de los Colores con la finalidad específica de difundir de forma adecuada todas las cuestiones relativas al Curso.</w:t>
      </w:r>
    </w:p>
    <w:tbl>
      <w:tblPr>
        <w:tblW w:w="8555" w:type="dxa"/>
        <w:tblCellMar>
          <w:left w:w="0" w:type="dxa"/>
          <w:right w:w="0" w:type="dxa"/>
        </w:tblCellMar>
        <w:tblLook w:val="0600" w:firstRow="0" w:lastRow="0" w:firstColumn="0" w:lastColumn="0" w:noHBand="1" w:noVBand="1"/>
      </w:tblPr>
      <w:tblGrid>
        <w:gridCol w:w="4577"/>
        <w:gridCol w:w="3978"/>
      </w:tblGrid>
      <w:tr w:rsidR="009F4631" w:rsidRPr="009F4631" w14:paraId="26ED2F75" w14:textId="77777777" w:rsidTr="00FC1824">
        <w:trPr>
          <w:trHeight w:val="341"/>
        </w:trPr>
        <w:tc>
          <w:tcPr>
            <w:tcW w:w="45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4BD3D32B" w14:textId="77777777" w:rsidR="009F4631" w:rsidRPr="009F4631" w:rsidRDefault="009F4631" w:rsidP="00E81460">
            <w:pPr>
              <w:spacing w:before="120" w:after="120"/>
              <w:jc w:val="both"/>
              <w:rPr>
                <w:rFonts w:ascii="Century Gothic" w:hAnsi="Century Gothic" w:cs="Calibri Light"/>
                <w:lang w:val="es-ES_tradnl"/>
              </w:rPr>
            </w:pPr>
            <w:r w:rsidRPr="009F4631">
              <w:rPr>
                <w:rFonts w:ascii="Century Gothic" w:hAnsi="Century Gothic" w:cs="Calibri Light"/>
                <w:lang w:val="es-ES_tradnl"/>
              </w:rPr>
              <w:t>¿Qué empresa trata tus datos?</w:t>
            </w:r>
          </w:p>
        </w:tc>
        <w:tc>
          <w:tcPr>
            <w:tcW w:w="39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1858EF9E" w14:textId="054D6DBD" w:rsidR="009F4631" w:rsidRPr="009F4631" w:rsidRDefault="009F4631" w:rsidP="00E81460">
            <w:pPr>
              <w:spacing w:before="120" w:after="120"/>
              <w:jc w:val="both"/>
              <w:rPr>
                <w:rFonts w:ascii="Century Gothic" w:hAnsi="Century Gothic" w:cs="Calibri Light"/>
                <w:color w:val="333333"/>
                <w:lang w:val="es-AR"/>
              </w:rPr>
            </w:pPr>
            <w:r w:rsidRPr="009F4631">
              <w:rPr>
                <w:rFonts w:ascii="Century Gothic" w:eastAsia="Times New Roman" w:hAnsi="Century Gothic" w:cs="Calibri Light"/>
                <w:lang w:eastAsia="es-ES"/>
              </w:rPr>
              <w:t xml:space="preserve">FUNDACIÓN INDIGO </w:t>
            </w:r>
          </w:p>
        </w:tc>
      </w:tr>
      <w:tr w:rsidR="009F4631" w:rsidRPr="009F4631" w14:paraId="685FC329" w14:textId="77777777" w:rsidTr="00FC1824">
        <w:trPr>
          <w:trHeight w:val="341"/>
        </w:trPr>
        <w:tc>
          <w:tcPr>
            <w:tcW w:w="45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744251AD" w14:textId="77777777" w:rsidR="009F4631" w:rsidRPr="009F4631" w:rsidRDefault="009F4631" w:rsidP="00E81460">
            <w:pPr>
              <w:spacing w:before="120" w:after="120"/>
              <w:jc w:val="both"/>
              <w:rPr>
                <w:rFonts w:ascii="Century Gothic" w:hAnsi="Century Gothic" w:cs="Calibri Light"/>
                <w:lang w:val="es-ES_tradnl"/>
              </w:rPr>
            </w:pPr>
            <w:r w:rsidRPr="009F4631">
              <w:rPr>
                <w:rFonts w:ascii="Century Gothic" w:hAnsi="Century Gothic" w:cs="Calibri Light"/>
                <w:lang w:val="es-ES_tradnl"/>
              </w:rPr>
              <w:t>¿Por qué tratamos los datos que te pedimos?</w:t>
            </w:r>
          </w:p>
        </w:tc>
        <w:tc>
          <w:tcPr>
            <w:tcW w:w="39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2F444033" w14:textId="0029CF55" w:rsidR="009F4631" w:rsidRPr="009F4631" w:rsidRDefault="009F4631" w:rsidP="00E81460">
            <w:pPr>
              <w:spacing w:before="120" w:after="120"/>
              <w:jc w:val="both"/>
              <w:rPr>
                <w:rFonts w:ascii="Century Gothic" w:hAnsi="Century Gothic" w:cs="Calibri Light"/>
                <w:color w:val="333333"/>
                <w:lang w:val="es-AR"/>
              </w:rPr>
            </w:pPr>
            <w:r w:rsidRPr="009F4631">
              <w:rPr>
                <w:rFonts w:ascii="Century Gothic" w:hAnsi="Century Gothic" w:cs="Calibri Light"/>
                <w:color w:val="333333"/>
                <w:lang w:val="es-AR"/>
              </w:rPr>
              <w:t>Para poder comunicarte y difundir de forma adecuada todas las cuestiones relativas al Curso.</w:t>
            </w:r>
          </w:p>
        </w:tc>
      </w:tr>
      <w:tr w:rsidR="009F4631" w:rsidRPr="009F4631" w14:paraId="4F53706A" w14:textId="77777777" w:rsidTr="00FC1824">
        <w:trPr>
          <w:trHeight w:val="341"/>
        </w:trPr>
        <w:tc>
          <w:tcPr>
            <w:tcW w:w="45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3CCEE58B" w14:textId="77777777" w:rsidR="009F4631" w:rsidRPr="009F4631" w:rsidRDefault="009F4631" w:rsidP="00E81460">
            <w:pPr>
              <w:spacing w:before="120" w:after="120"/>
              <w:jc w:val="both"/>
              <w:rPr>
                <w:rFonts w:ascii="Century Gothic" w:hAnsi="Century Gothic" w:cs="Calibri Light"/>
                <w:lang w:val="es-ES_tradnl"/>
              </w:rPr>
            </w:pPr>
            <w:r w:rsidRPr="009F4631">
              <w:rPr>
                <w:rFonts w:ascii="Century Gothic" w:hAnsi="Century Gothic" w:cs="Calibri Light"/>
                <w:lang w:val="es-ES_tradnl"/>
              </w:rPr>
              <w:t>¿Cuál es la legitimación para este tratamiento de tus datos?</w:t>
            </w:r>
          </w:p>
        </w:tc>
        <w:tc>
          <w:tcPr>
            <w:tcW w:w="39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6848E3AE" w14:textId="5BC1D7E5" w:rsidR="009F4631" w:rsidRPr="009F4631" w:rsidRDefault="009F4631" w:rsidP="00E81460">
            <w:pPr>
              <w:spacing w:before="120" w:after="120"/>
              <w:jc w:val="both"/>
              <w:rPr>
                <w:rFonts w:ascii="Century Gothic" w:hAnsi="Century Gothic" w:cs="Calibri Light"/>
                <w:color w:val="333333"/>
              </w:rPr>
            </w:pPr>
            <w:r w:rsidRPr="009F4631">
              <w:rPr>
                <w:rFonts w:ascii="Century Gothic" w:hAnsi="Century Gothic" w:cs="Calibri Light"/>
                <w:color w:val="333333"/>
              </w:rPr>
              <w:t xml:space="preserve">Estos datos son necesarios para gestionar adecuadamente el Curso en el cual la Alumna ha solicitado participar, así como otros servicios para los que cada Alumna haya otorgado su consentimiento conforme a las </w:t>
            </w:r>
            <w:r w:rsidRPr="009F4631">
              <w:rPr>
                <w:rFonts w:ascii="Century Gothic" w:hAnsi="Century Gothic" w:cs="Calibri Light"/>
                <w:color w:val="333333"/>
                <w:highlight w:val="yellow"/>
              </w:rPr>
              <w:t>políticas de privacidad.</w:t>
            </w:r>
          </w:p>
        </w:tc>
      </w:tr>
      <w:tr w:rsidR="009F4631" w:rsidRPr="009F4631" w14:paraId="3BDF0950" w14:textId="77777777" w:rsidTr="00FC1824">
        <w:trPr>
          <w:trHeight w:val="341"/>
        </w:trPr>
        <w:tc>
          <w:tcPr>
            <w:tcW w:w="45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4F0C630E" w14:textId="77777777" w:rsidR="009F4631" w:rsidRPr="009F4631" w:rsidRDefault="009F4631" w:rsidP="00E81460">
            <w:pPr>
              <w:spacing w:before="120" w:after="120"/>
              <w:jc w:val="both"/>
              <w:rPr>
                <w:rFonts w:ascii="Century Gothic" w:hAnsi="Century Gothic" w:cs="Calibri Light"/>
                <w:lang w:val="es-ES_tradnl"/>
              </w:rPr>
            </w:pPr>
            <w:r w:rsidRPr="009F4631">
              <w:rPr>
                <w:rFonts w:ascii="Century Gothic" w:hAnsi="Century Gothic" w:cs="Calibri Light"/>
                <w:lang w:val="es-ES_tradnl"/>
              </w:rPr>
              <w:lastRenderedPageBreak/>
              <w:t>¿Se van a hacer cesiones o transferencias con tus datos?</w:t>
            </w:r>
          </w:p>
        </w:tc>
        <w:tc>
          <w:tcPr>
            <w:tcW w:w="39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2940F40B" w14:textId="2CAEF75B" w:rsidR="009F4631" w:rsidRPr="009F4631" w:rsidRDefault="009F4631" w:rsidP="00E81460">
            <w:pPr>
              <w:spacing w:before="120" w:after="120"/>
              <w:jc w:val="both"/>
              <w:rPr>
                <w:rFonts w:ascii="Century Gothic" w:hAnsi="Century Gothic" w:cs="Calibri Light"/>
                <w:color w:val="333333"/>
                <w:lang w:val="es-AR"/>
              </w:rPr>
            </w:pPr>
            <w:r w:rsidRPr="009F4631">
              <w:rPr>
                <w:rFonts w:ascii="Century Gothic" w:hAnsi="Century Gothic" w:cs="Calibri Light"/>
                <w:color w:val="333333"/>
              </w:rPr>
              <w:t xml:space="preserve">Si así lo consiente la Alumna, sus datos podrán ser cedidos a las terceras empresas, según lo establecido en las presentes BASES, así como también según lo establecido en </w:t>
            </w:r>
            <w:r w:rsidRPr="009F4631">
              <w:rPr>
                <w:rFonts w:ascii="Century Gothic" w:hAnsi="Century Gothic" w:cs="Calibri Light"/>
                <w:color w:val="333333"/>
                <w:highlight w:val="yellow"/>
              </w:rPr>
              <w:t>Términos y Condiciones y Políticas de Privacidad</w:t>
            </w:r>
            <w:r w:rsidRPr="009F4631">
              <w:rPr>
                <w:rFonts w:ascii="Century Gothic" w:hAnsi="Century Gothic" w:cs="Calibri Light"/>
                <w:color w:val="333333"/>
              </w:rPr>
              <w:t xml:space="preserve"> de la Plataforma.</w:t>
            </w:r>
          </w:p>
        </w:tc>
      </w:tr>
      <w:tr w:rsidR="009F4631" w:rsidRPr="009F4631" w14:paraId="1444B9A9" w14:textId="77777777" w:rsidTr="00FC1824">
        <w:trPr>
          <w:trHeight w:val="341"/>
        </w:trPr>
        <w:tc>
          <w:tcPr>
            <w:tcW w:w="45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76750831" w14:textId="77777777" w:rsidR="009F4631" w:rsidRPr="009F4631" w:rsidRDefault="009F4631" w:rsidP="00E81460">
            <w:pPr>
              <w:spacing w:before="120" w:after="120"/>
              <w:jc w:val="both"/>
              <w:rPr>
                <w:rFonts w:ascii="Century Gothic" w:hAnsi="Century Gothic" w:cs="Calibri Light"/>
                <w:lang w:val="es-ES_tradnl"/>
              </w:rPr>
            </w:pPr>
            <w:r w:rsidRPr="009F4631">
              <w:rPr>
                <w:rFonts w:ascii="Century Gothic" w:hAnsi="Century Gothic" w:cs="Calibri Light"/>
                <w:lang w:val="es-ES_tradnl"/>
              </w:rPr>
              <w:t>¿Cuáles son mis derechos?</w:t>
            </w:r>
          </w:p>
        </w:tc>
        <w:tc>
          <w:tcPr>
            <w:tcW w:w="39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02C8409B" w14:textId="67947919" w:rsidR="009F4631" w:rsidRPr="009F4631" w:rsidRDefault="009F4631" w:rsidP="00E81460">
            <w:pPr>
              <w:spacing w:before="120" w:after="120"/>
              <w:jc w:val="both"/>
              <w:rPr>
                <w:rFonts w:ascii="Century Gothic" w:hAnsi="Century Gothic" w:cs="Calibri Light"/>
                <w:color w:val="333333"/>
              </w:rPr>
            </w:pPr>
            <w:r w:rsidRPr="009F4631">
              <w:rPr>
                <w:rFonts w:ascii="Century Gothic" w:hAnsi="Century Gothic" w:cs="Calibri Light"/>
                <w:color w:val="333333"/>
              </w:rPr>
              <w:t>Las Alumnas tienen derecho a ejercitar su derecho de:</w:t>
            </w:r>
          </w:p>
          <w:p w14:paraId="57633713" w14:textId="77777777" w:rsidR="009F4631" w:rsidRPr="009F4631" w:rsidRDefault="009F4631" w:rsidP="00E81460">
            <w:pPr>
              <w:spacing w:before="120" w:after="120"/>
              <w:jc w:val="both"/>
              <w:rPr>
                <w:rFonts w:ascii="Century Gothic" w:hAnsi="Century Gothic" w:cs="Calibri Light"/>
                <w:color w:val="333333"/>
              </w:rPr>
            </w:pPr>
            <w:r w:rsidRPr="009F4631">
              <w:rPr>
                <w:rFonts w:ascii="Century Gothic" w:hAnsi="Century Gothic" w:cs="Calibri Light"/>
                <w:color w:val="333333"/>
              </w:rPr>
              <w:t>- Acceso, rectificación, supresión, oposición, portabilidad de los Datos, limitación del Tratamiento.</w:t>
            </w:r>
          </w:p>
        </w:tc>
      </w:tr>
      <w:tr w:rsidR="009F4631" w:rsidRPr="009F4631" w14:paraId="49B1DCFC" w14:textId="77777777" w:rsidTr="00FC1824">
        <w:trPr>
          <w:trHeight w:val="341"/>
        </w:trPr>
        <w:tc>
          <w:tcPr>
            <w:tcW w:w="45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2B934623" w14:textId="77777777" w:rsidR="009F4631" w:rsidRPr="009F4631" w:rsidRDefault="009F4631" w:rsidP="00E81460">
            <w:pPr>
              <w:spacing w:before="120" w:after="120"/>
              <w:jc w:val="both"/>
              <w:rPr>
                <w:rFonts w:ascii="Century Gothic" w:hAnsi="Century Gothic" w:cs="Calibri Light"/>
                <w:lang w:val="es-ES_tradnl"/>
              </w:rPr>
            </w:pPr>
            <w:r w:rsidRPr="009F4631">
              <w:rPr>
                <w:rFonts w:ascii="Century Gothic" w:hAnsi="Century Gothic" w:cs="Calibri Light"/>
                <w:lang w:val="es-ES_tradnl"/>
              </w:rPr>
              <w:t>¿Tienes dudas?</w:t>
            </w:r>
          </w:p>
        </w:tc>
        <w:tc>
          <w:tcPr>
            <w:tcW w:w="3978" w:type="dxa"/>
            <w:tcBorders>
              <w:top w:val="single" w:sz="8" w:space="0" w:color="FFFFFF"/>
              <w:left w:val="single" w:sz="8" w:space="0" w:color="FFFFFF"/>
              <w:bottom w:val="single" w:sz="8" w:space="0" w:color="FFFFFF"/>
              <w:right w:val="single" w:sz="8" w:space="0" w:color="FFFFFF"/>
            </w:tcBorders>
            <w:shd w:val="clear" w:color="auto" w:fill="E9EBF5"/>
            <w:tcMar>
              <w:top w:w="15" w:type="dxa"/>
              <w:left w:w="94" w:type="dxa"/>
              <w:bottom w:w="0" w:type="dxa"/>
              <w:right w:w="94" w:type="dxa"/>
            </w:tcMar>
            <w:hideMark/>
          </w:tcPr>
          <w:p w14:paraId="4BF679F7" w14:textId="4D766AAB" w:rsidR="009F4631" w:rsidRPr="009F4631" w:rsidRDefault="009F4631" w:rsidP="00E81460">
            <w:pPr>
              <w:spacing w:before="120" w:after="120"/>
              <w:jc w:val="both"/>
              <w:rPr>
                <w:rFonts w:ascii="Century Gothic" w:hAnsi="Century Gothic" w:cs="Calibri Light"/>
                <w:color w:val="333333"/>
              </w:rPr>
            </w:pPr>
            <w:r w:rsidRPr="009F4631">
              <w:rPr>
                <w:rFonts w:ascii="Century Gothic" w:hAnsi="Century Gothic" w:cs="Calibri Light"/>
                <w:lang w:val="es-ES_tradnl"/>
              </w:rPr>
              <w:t xml:space="preserve">Tanto si tienes alguna duda o sugerencia como si quieres darte de baja te </w:t>
            </w:r>
            <w:proofErr w:type="spellStart"/>
            <w:r w:rsidRPr="009F4631">
              <w:rPr>
                <w:rFonts w:ascii="Century Gothic" w:hAnsi="Century Gothic" w:cs="Calibri Light"/>
                <w:lang w:val="es-ES_tradnl"/>
              </w:rPr>
              <w:t>podés</w:t>
            </w:r>
            <w:proofErr w:type="spellEnd"/>
            <w:r w:rsidRPr="009F4631">
              <w:rPr>
                <w:rFonts w:ascii="Century Gothic" w:hAnsi="Century Gothic" w:cs="Calibri Light"/>
                <w:lang w:val="es-ES_tradnl"/>
              </w:rPr>
              <w:t xml:space="preserve"> poner en contacto con nosotros enviando un email a la siguiente dirección </w:t>
            </w:r>
            <w:r w:rsidRPr="009F4631">
              <w:rPr>
                <w:rFonts w:ascii="Century Gothic" w:hAnsi="Century Gothic" w:cs="Calibri Light"/>
                <w:highlight w:val="yellow"/>
                <w:lang w:val="es-ES_tradnl"/>
              </w:rPr>
              <w:t>[•].</w:t>
            </w:r>
          </w:p>
        </w:tc>
      </w:tr>
    </w:tbl>
    <w:p w14:paraId="092F0530" w14:textId="2FF7A099"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En caso de que deseásemos utilizar los datos personales de la Alumna para una finalidad distinta a la descrita en el presente documento, solicitaremos su consentimiento de forma expresa; en esta solicitud le indicaríamos las finalidades del tratamiento de sus datos.</w:t>
      </w:r>
    </w:p>
    <w:p w14:paraId="7CA8E199"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highlight w:val="yellow"/>
        </w:rPr>
      </w:pPr>
    </w:p>
    <w:p w14:paraId="75E39EB8" w14:textId="4A2E1008"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La información de la Alumna de la cual disponemos es:</w:t>
      </w:r>
    </w:p>
    <w:p w14:paraId="7A48DC88" w14:textId="2C787760" w:rsidR="009F4631" w:rsidRPr="009F4631" w:rsidRDefault="009F4631" w:rsidP="00E81460">
      <w:pPr>
        <w:pStyle w:val="NormalWeb"/>
        <w:numPr>
          <w:ilvl w:val="0"/>
          <w:numId w:val="3"/>
        </w:numPr>
        <w:tabs>
          <w:tab w:val="clear" w:pos="720"/>
          <w:tab w:val="num" w:pos="284"/>
        </w:tabs>
        <w:spacing w:before="120" w:beforeAutospacing="0" w:after="120" w:afterAutospacing="0" w:line="276" w:lineRule="auto"/>
        <w:ind w:left="0" w:firstLine="0"/>
        <w:jc w:val="both"/>
        <w:rPr>
          <w:rFonts w:ascii="Century Gothic" w:hAnsi="Century Gothic" w:cs="Calibri Light"/>
          <w:sz w:val="22"/>
          <w:szCs w:val="22"/>
        </w:rPr>
      </w:pPr>
      <w:r w:rsidRPr="009F4631">
        <w:rPr>
          <w:rFonts w:ascii="Century Gothic" w:hAnsi="Century Gothic" w:cs="Calibri Light"/>
          <w:sz w:val="22"/>
          <w:szCs w:val="22"/>
        </w:rPr>
        <w:t xml:space="preserve">La que la Alumna facilites. Recogeremos sus datos a través de su registro como Alumna/Participante al Curso. Gracias a estos datos, podremos mantener a la Alumna al corriente sobre todos los temas relativos a tu participación en el Curso. Los datos que utilizaremos son su nombre y apellido y dirección de correo electrónico, entre otros. </w:t>
      </w:r>
    </w:p>
    <w:p w14:paraId="586E57E8" w14:textId="4BEA5541" w:rsidR="009F4631" w:rsidRPr="009F4631" w:rsidRDefault="009F4631" w:rsidP="00E81460">
      <w:pPr>
        <w:pStyle w:val="NormalWeb"/>
        <w:numPr>
          <w:ilvl w:val="0"/>
          <w:numId w:val="3"/>
        </w:numPr>
        <w:tabs>
          <w:tab w:val="clear" w:pos="720"/>
          <w:tab w:val="num" w:pos="284"/>
        </w:tabs>
        <w:spacing w:before="120" w:beforeAutospacing="0" w:after="120" w:afterAutospacing="0" w:line="276" w:lineRule="auto"/>
        <w:ind w:left="0" w:firstLine="0"/>
        <w:jc w:val="both"/>
        <w:rPr>
          <w:rFonts w:ascii="Century Gothic" w:hAnsi="Century Gothic" w:cs="Calibri Light"/>
          <w:sz w:val="22"/>
          <w:szCs w:val="22"/>
        </w:rPr>
      </w:pPr>
      <w:r w:rsidRPr="009F4631">
        <w:rPr>
          <w:rFonts w:ascii="Century Gothic" w:hAnsi="Century Gothic" w:cs="Calibri Light"/>
          <w:sz w:val="22"/>
          <w:szCs w:val="22"/>
        </w:rPr>
        <w:t xml:space="preserve">La información que recolectemos a través de otras tecnologías. Es posible </w:t>
      </w:r>
      <w:proofErr w:type="gramStart"/>
      <w:r w:rsidRPr="009F4631">
        <w:rPr>
          <w:rFonts w:ascii="Century Gothic" w:hAnsi="Century Gothic" w:cs="Calibri Light"/>
          <w:sz w:val="22"/>
          <w:szCs w:val="22"/>
        </w:rPr>
        <w:t>que</w:t>
      </w:r>
      <w:proofErr w:type="gramEnd"/>
      <w:r w:rsidRPr="009F4631">
        <w:rPr>
          <w:rFonts w:ascii="Century Gothic" w:hAnsi="Century Gothic" w:cs="Calibri Light"/>
          <w:sz w:val="22"/>
          <w:szCs w:val="22"/>
        </w:rPr>
        <w:t xml:space="preserve"> si la Alumna se registra a través de nuestra Plataforma, la misma utilice cookies o web </w:t>
      </w:r>
      <w:proofErr w:type="spellStart"/>
      <w:r w:rsidRPr="009F4631">
        <w:rPr>
          <w:rFonts w:ascii="Century Gothic" w:hAnsi="Century Gothic" w:cs="Calibri Light"/>
          <w:sz w:val="22"/>
          <w:szCs w:val="22"/>
        </w:rPr>
        <w:t>beacons</w:t>
      </w:r>
      <w:proofErr w:type="spellEnd"/>
      <w:r w:rsidRPr="009F4631">
        <w:rPr>
          <w:rFonts w:ascii="Century Gothic" w:hAnsi="Century Gothic" w:cs="Calibri Light"/>
          <w:sz w:val="22"/>
          <w:szCs w:val="22"/>
        </w:rPr>
        <w:t xml:space="preserve"> para conocer los apartados de nuestra web preferidos. Para más información sobre este tipo de recogida de información, dirígete al apartado </w:t>
      </w:r>
      <w:r w:rsidRPr="009F4631">
        <w:rPr>
          <w:rFonts w:ascii="Century Gothic" w:hAnsi="Century Gothic" w:cs="Calibri Light"/>
          <w:sz w:val="22"/>
          <w:szCs w:val="22"/>
          <w:highlight w:val="yellow"/>
        </w:rPr>
        <w:t>“Uso de Cookies”</w:t>
      </w:r>
      <w:r w:rsidRPr="009F4631">
        <w:rPr>
          <w:rFonts w:ascii="Century Gothic" w:hAnsi="Century Gothic" w:cs="Calibri Light"/>
          <w:sz w:val="22"/>
          <w:szCs w:val="22"/>
        </w:rPr>
        <w:t xml:space="preserve"> de nuestra Plataforma.</w:t>
      </w:r>
    </w:p>
    <w:p w14:paraId="185B435B"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p>
    <w:p w14:paraId="30C49C7B" w14:textId="77777777" w:rsidR="009F4631" w:rsidRPr="009F4631" w:rsidRDefault="009F4631" w:rsidP="00E81460">
      <w:pPr>
        <w:pStyle w:val="Ttulo2"/>
        <w:spacing w:before="120" w:beforeAutospacing="0" w:after="120" w:afterAutospacing="0" w:line="276" w:lineRule="auto"/>
        <w:jc w:val="both"/>
        <w:rPr>
          <w:rFonts w:ascii="Century Gothic" w:hAnsi="Century Gothic" w:cs="Calibri Light"/>
          <w:b w:val="0"/>
          <w:bCs w:val="0"/>
          <w:sz w:val="22"/>
          <w:szCs w:val="22"/>
          <w:u w:val="single"/>
        </w:rPr>
      </w:pPr>
      <w:r w:rsidRPr="009F4631">
        <w:rPr>
          <w:rFonts w:ascii="Century Gothic" w:hAnsi="Century Gothic" w:cs="Calibri Light"/>
          <w:b w:val="0"/>
          <w:bCs w:val="0"/>
          <w:sz w:val="22"/>
          <w:szCs w:val="22"/>
          <w:u w:val="single"/>
        </w:rPr>
        <w:t>Razón Social y Domicilio</w:t>
      </w:r>
    </w:p>
    <w:p w14:paraId="01B3EC96"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La razón social de La Organizadora es la siguiente:</w:t>
      </w:r>
    </w:p>
    <w:p w14:paraId="6C789FAD" w14:textId="4EFDC626" w:rsid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lastRenderedPageBreak/>
        <w:t>FUNDACIÓN INDIGO., CUIT N° 30-71664727-3 y constituye domicilio para todas las cuestiones relativas a las presentes BASES y frente a cualquier eventualidad en la calle Ombú 2971 de la Ciudad Autónoma de Buenos Aires</w:t>
      </w:r>
    </w:p>
    <w:p w14:paraId="78A7700D"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p>
    <w:p w14:paraId="6A9293BA" w14:textId="77777777" w:rsidR="009F4631" w:rsidRPr="009F4631" w:rsidRDefault="009F4631" w:rsidP="00E81460">
      <w:pPr>
        <w:pStyle w:val="Ttulo2"/>
        <w:spacing w:before="120" w:beforeAutospacing="0" w:after="120" w:afterAutospacing="0" w:line="276" w:lineRule="auto"/>
        <w:jc w:val="both"/>
        <w:rPr>
          <w:rFonts w:ascii="Century Gothic" w:hAnsi="Century Gothic" w:cs="Calibri Light"/>
          <w:b w:val="0"/>
          <w:bCs w:val="0"/>
          <w:sz w:val="22"/>
          <w:szCs w:val="22"/>
          <w:u w:val="single"/>
        </w:rPr>
      </w:pPr>
      <w:r w:rsidRPr="009F4631">
        <w:rPr>
          <w:rFonts w:ascii="Century Gothic" w:hAnsi="Century Gothic" w:cs="Calibri Light"/>
          <w:b w:val="0"/>
          <w:bCs w:val="0"/>
          <w:sz w:val="22"/>
          <w:szCs w:val="22"/>
          <w:u w:val="single"/>
        </w:rPr>
        <w:t>Notificaciones</w:t>
      </w:r>
    </w:p>
    <w:p w14:paraId="143A255C" w14:textId="4A82912B" w:rsid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Todas aquellas notificaciones y/o comunicaciones que deban efectuarse por la participación del Curso bajo las presentes BASES, deberán realizarse por escrito mediante correo electrónico: (i) A las Alumnas: mediante correo electrónico, a la cuenta de correo consignada por éstas, o por carta documento, al domicilio declarado en el formulario completado para la inscripción al Curso; (ii) a la Organizadora: mediante correo electrónico </w:t>
      </w:r>
      <w:r w:rsidRPr="009F4631">
        <w:rPr>
          <w:rFonts w:ascii="Century Gothic" w:hAnsi="Century Gothic" w:cs="Calibri Light"/>
          <w:sz w:val="22"/>
          <w:szCs w:val="22"/>
          <w:highlight w:val="yellow"/>
        </w:rPr>
        <w:t>[•]</w:t>
      </w:r>
      <w:r w:rsidRPr="009F4631">
        <w:rPr>
          <w:rFonts w:ascii="Century Gothic" w:hAnsi="Century Gothic" w:cs="Calibri Light"/>
          <w:sz w:val="22"/>
          <w:szCs w:val="22"/>
        </w:rPr>
        <w:t xml:space="preserve"> o por carta documento al domicilio </w:t>
      </w:r>
      <w:r w:rsidRPr="00CD1639">
        <w:rPr>
          <w:rFonts w:ascii="Century Gothic" w:hAnsi="Century Gothic" w:cs="Calibri Light"/>
          <w:sz w:val="22"/>
          <w:szCs w:val="22"/>
          <w:highlight w:val="yellow"/>
        </w:rPr>
        <w:t>Ombú 2971</w:t>
      </w:r>
      <w:r w:rsidRPr="009F4631">
        <w:rPr>
          <w:rFonts w:ascii="Century Gothic" w:hAnsi="Century Gothic" w:cs="Calibri Light"/>
          <w:sz w:val="22"/>
          <w:szCs w:val="22"/>
        </w:rPr>
        <w:t xml:space="preserve"> de la Ciudad Autónoma de Buenos Aires.</w:t>
      </w:r>
    </w:p>
    <w:p w14:paraId="0E07EE93"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p>
    <w:p w14:paraId="15B7E549" w14:textId="77777777" w:rsidR="009F4631" w:rsidRPr="009F4631" w:rsidRDefault="009F4631" w:rsidP="00E81460">
      <w:pPr>
        <w:pStyle w:val="Ttulo2"/>
        <w:spacing w:before="120" w:beforeAutospacing="0" w:after="120" w:afterAutospacing="0" w:line="276" w:lineRule="auto"/>
        <w:jc w:val="both"/>
        <w:rPr>
          <w:rFonts w:ascii="Century Gothic" w:eastAsia="Times New Roman" w:hAnsi="Century Gothic" w:cs="Calibri Light"/>
          <w:b w:val="0"/>
          <w:bCs w:val="0"/>
          <w:sz w:val="22"/>
          <w:szCs w:val="22"/>
          <w:u w:val="single"/>
        </w:rPr>
      </w:pPr>
      <w:r w:rsidRPr="009F4631">
        <w:rPr>
          <w:rFonts w:ascii="Century Gothic" w:eastAsia="Times New Roman" w:hAnsi="Century Gothic" w:cs="Calibri Light"/>
          <w:b w:val="0"/>
          <w:bCs w:val="0"/>
          <w:sz w:val="22"/>
          <w:szCs w:val="22"/>
          <w:u w:val="single"/>
        </w:rPr>
        <w:t>Jurisdicción y Ley Aplicable</w:t>
      </w:r>
    </w:p>
    <w:p w14:paraId="4AE3D119"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Las presentes BASES se encuentran regidas sin excepción y en todos sus puntos por las leyes de la República Argentina y serán interpretados </w:t>
      </w:r>
      <w:proofErr w:type="gramStart"/>
      <w:r w:rsidRPr="009F4631">
        <w:rPr>
          <w:rFonts w:ascii="Century Gothic" w:hAnsi="Century Gothic" w:cs="Calibri Light"/>
          <w:sz w:val="22"/>
          <w:szCs w:val="22"/>
        </w:rPr>
        <w:t>de acuerdo a</w:t>
      </w:r>
      <w:proofErr w:type="gramEnd"/>
      <w:r w:rsidRPr="009F4631">
        <w:rPr>
          <w:rFonts w:ascii="Century Gothic" w:hAnsi="Century Gothic" w:cs="Calibri Light"/>
          <w:sz w:val="22"/>
          <w:szCs w:val="22"/>
        </w:rPr>
        <w:t xml:space="preserve"> ellas.</w:t>
      </w:r>
    </w:p>
    <w:p w14:paraId="55EA89C6" w14:textId="4541732D"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Ante cualquier diferencia, desacuerdo o conflicto derivado de la interpretación, validez, alcance y/o aplicación de las presentes BASES las Alumnas se comunicarán con La Fundación de los Colores de manera fehaciente, haciéndole llegar su reclamo, para que las partes traten de arribar a un acuerdo.</w:t>
      </w:r>
    </w:p>
    <w:p w14:paraId="1DBC0CB2" w14:textId="59A014A4"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 xml:space="preserve">En caso de que no sea posible arribar a una solución, y para garantizar a las Alumnas el pleno acceso a la justicia, las Partes deberán someterse para la resolución del conflicto ante los tribunales ordinarios de la Ciudad Autónoma de Buenos Aires con competencia en la materia en ausencia de otra jurisdicción que la normativa especial aplicable establezca. </w:t>
      </w:r>
    </w:p>
    <w:p w14:paraId="523FD1F1"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highlight w:val="yellow"/>
        </w:rPr>
      </w:pPr>
    </w:p>
    <w:p w14:paraId="7565FD1D" w14:textId="77777777"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Fonts w:ascii="Century Gothic" w:hAnsi="Century Gothic" w:cs="Calibri Light"/>
          <w:sz w:val="22"/>
          <w:szCs w:val="22"/>
          <w:u w:val="single"/>
        </w:rPr>
        <w:t>Aceptación de los Términos y Condiciones, Políticas de Privacidad y Políticas de Cookies conexas</w:t>
      </w:r>
    </w:p>
    <w:p w14:paraId="1C736860" w14:textId="6158299C" w:rsidR="009F4631" w:rsidRDefault="009F4631" w:rsidP="00E81460">
      <w:pPr>
        <w:pStyle w:val="NormalWeb"/>
        <w:spacing w:before="120" w:beforeAutospacing="0" w:after="120" w:afterAutospacing="0" w:line="276" w:lineRule="auto"/>
        <w:jc w:val="both"/>
        <w:rPr>
          <w:rFonts w:ascii="Century Gothic" w:hAnsi="Century Gothic" w:cs="Calibri Light"/>
          <w:sz w:val="22"/>
          <w:szCs w:val="22"/>
        </w:rPr>
      </w:pPr>
      <w:r w:rsidRPr="009F4631">
        <w:rPr>
          <w:rFonts w:ascii="Century Gothic" w:hAnsi="Century Gothic" w:cs="Calibri Light"/>
          <w:sz w:val="22"/>
          <w:szCs w:val="22"/>
        </w:rPr>
        <w:t>Al aceptar las presentes BASES, las Participantes prestan su conformidad y aceptación a las BASES, Términos y Condiciones, Políticas de Privacidad y Políticas de Cookies de la Plataforma.</w:t>
      </w:r>
    </w:p>
    <w:p w14:paraId="0E4125F5" w14:textId="77777777" w:rsidR="009F4631" w:rsidRPr="009F4631" w:rsidRDefault="009F4631" w:rsidP="00E81460">
      <w:pPr>
        <w:pStyle w:val="NormalWeb"/>
        <w:spacing w:before="120" w:beforeAutospacing="0" w:after="120" w:afterAutospacing="0" w:line="276" w:lineRule="auto"/>
        <w:jc w:val="both"/>
        <w:rPr>
          <w:rStyle w:val="Textoennegrita"/>
          <w:rFonts w:ascii="Century Gothic" w:hAnsi="Century Gothic" w:cs="Calibri Light"/>
          <w:b w:val="0"/>
          <w:bCs w:val="0"/>
          <w:sz w:val="22"/>
          <w:szCs w:val="22"/>
          <w:u w:val="single"/>
        </w:rPr>
      </w:pPr>
    </w:p>
    <w:p w14:paraId="3D180339" w14:textId="33CB4F0F" w:rsidR="009F4631" w:rsidRPr="009F4631" w:rsidRDefault="009F4631" w:rsidP="00E81460">
      <w:pPr>
        <w:pStyle w:val="NormalWeb"/>
        <w:spacing w:before="120" w:beforeAutospacing="0" w:after="120" w:afterAutospacing="0" w:line="276" w:lineRule="auto"/>
        <w:jc w:val="both"/>
        <w:rPr>
          <w:rFonts w:ascii="Century Gothic" w:hAnsi="Century Gothic" w:cs="Calibri Light"/>
          <w:sz w:val="22"/>
          <w:szCs w:val="22"/>
          <w:u w:val="single"/>
        </w:rPr>
      </w:pPr>
      <w:r w:rsidRPr="009F4631">
        <w:rPr>
          <w:rStyle w:val="Textoennegrita"/>
          <w:rFonts w:ascii="Century Gothic" w:hAnsi="Century Gothic" w:cs="Calibri Light"/>
          <w:b w:val="0"/>
          <w:bCs w:val="0"/>
          <w:sz w:val="22"/>
          <w:szCs w:val="22"/>
          <w:u w:val="single"/>
        </w:rPr>
        <w:t>Dudas y/o asesoramiento.</w:t>
      </w:r>
    </w:p>
    <w:p w14:paraId="5D4073D4" w14:textId="77777777" w:rsidR="009F4631" w:rsidRPr="009F4631" w:rsidRDefault="009F4631" w:rsidP="00E81460">
      <w:pPr>
        <w:shd w:val="clear" w:color="auto" w:fill="FFFFFF"/>
        <w:spacing w:before="120" w:after="120"/>
        <w:jc w:val="both"/>
        <w:rPr>
          <w:rStyle w:val="Hipervnculo"/>
          <w:rFonts w:ascii="Century Gothic" w:hAnsi="Century Gothic" w:cs="Calibri Light"/>
        </w:rPr>
      </w:pPr>
      <w:r w:rsidRPr="009F4631">
        <w:rPr>
          <w:rFonts w:ascii="Century Gothic" w:hAnsi="Century Gothic" w:cs="Calibri Light"/>
        </w:rPr>
        <w:t xml:space="preserve">Cualquier duda sobre el alcance del Curso podrá ser consultada telefónicamente a La Fundación de los Colores al teléfono </w:t>
      </w:r>
      <w:r w:rsidRPr="009F4631">
        <w:rPr>
          <w:rFonts w:ascii="Century Gothic" w:hAnsi="Century Gothic" w:cs="Calibri Light"/>
          <w:highlight w:val="yellow"/>
        </w:rPr>
        <w:t>[•]</w:t>
      </w:r>
      <w:r w:rsidRPr="009F4631">
        <w:rPr>
          <w:rFonts w:ascii="Century Gothic" w:hAnsi="Century Gothic" w:cs="Calibri Light"/>
        </w:rPr>
        <w:t xml:space="preserve"> de </w:t>
      </w:r>
      <w:proofErr w:type="gramStart"/>
      <w:r w:rsidRPr="009F4631">
        <w:rPr>
          <w:rFonts w:ascii="Century Gothic" w:hAnsi="Century Gothic" w:cs="Calibri Light"/>
        </w:rPr>
        <w:t>Lunes</w:t>
      </w:r>
      <w:proofErr w:type="gramEnd"/>
      <w:r w:rsidRPr="009F4631">
        <w:rPr>
          <w:rFonts w:ascii="Century Gothic" w:hAnsi="Century Gothic" w:cs="Calibri Light"/>
        </w:rPr>
        <w:t xml:space="preserve"> a Viernes de 9:00 a 18:00 </w:t>
      </w:r>
      <w:proofErr w:type="spellStart"/>
      <w:r w:rsidRPr="009F4631">
        <w:rPr>
          <w:rFonts w:ascii="Century Gothic" w:hAnsi="Century Gothic" w:cs="Calibri Light"/>
        </w:rPr>
        <w:t>hs</w:t>
      </w:r>
      <w:proofErr w:type="spellEnd"/>
      <w:r w:rsidRPr="009F4631">
        <w:rPr>
          <w:rFonts w:ascii="Century Gothic" w:hAnsi="Century Gothic" w:cs="Calibri Light"/>
        </w:rPr>
        <w:t xml:space="preserve"> o bien enviando un correo electrónico a </w:t>
      </w:r>
      <w:r w:rsidRPr="009F4631">
        <w:rPr>
          <w:rFonts w:ascii="Century Gothic" w:hAnsi="Century Gothic" w:cs="Calibri Light"/>
          <w:highlight w:val="yellow"/>
        </w:rPr>
        <w:t>[•]</w:t>
      </w:r>
      <w:r w:rsidRPr="009F4631">
        <w:rPr>
          <w:rFonts w:ascii="Century Gothic" w:hAnsi="Century Gothic" w:cs="Calibri Light"/>
        </w:rPr>
        <w:t>.</w:t>
      </w:r>
    </w:p>
    <w:p w14:paraId="0CA868DB" w14:textId="77777777" w:rsidR="009F4631" w:rsidRPr="009F4631" w:rsidRDefault="009F4631" w:rsidP="00E81460">
      <w:pPr>
        <w:pStyle w:val="NormalWeb"/>
        <w:shd w:val="clear" w:color="auto" w:fill="FFFFFF"/>
        <w:spacing w:before="120" w:beforeAutospacing="0" w:after="120" w:afterAutospacing="0" w:line="276" w:lineRule="auto"/>
        <w:jc w:val="both"/>
        <w:textAlignment w:val="baseline"/>
        <w:rPr>
          <w:rFonts w:ascii="Century Gothic" w:hAnsi="Century Gothic" w:cs="Calibri Light"/>
          <w:sz w:val="22"/>
          <w:szCs w:val="22"/>
        </w:rPr>
      </w:pPr>
      <w:r w:rsidRPr="009F4631">
        <w:rPr>
          <w:rFonts w:ascii="Century Gothic" w:hAnsi="Century Gothic" w:cs="Calibri Light"/>
          <w:sz w:val="22"/>
          <w:szCs w:val="22"/>
        </w:rPr>
        <w:lastRenderedPageBreak/>
        <w:t xml:space="preserve">En caso de queja y/o reclamo los Beneficiados podrán comunicarse con La Fundación de los Colores a través de la Web </w:t>
      </w:r>
      <w:r w:rsidRPr="009F4631">
        <w:rPr>
          <w:rFonts w:ascii="Century Gothic" w:hAnsi="Century Gothic" w:cs="Calibri Light"/>
          <w:sz w:val="22"/>
          <w:szCs w:val="22"/>
          <w:highlight w:val="yellow"/>
        </w:rPr>
        <w:t>[•]</w:t>
      </w:r>
      <w:r w:rsidRPr="009F4631">
        <w:rPr>
          <w:rFonts w:ascii="Century Gothic" w:hAnsi="Century Gothic" w:cs="Calibri Light"/>
          <w:sz w:val="22"/>
          <w:szCs w:val="22"/>
        </w:rPr>
        <w:t xml:space="preserve"> y/o IG </w:t>
      </w:r>
      <w:r w:rsidRPr="009F4631">
        <w:rPr>
          <w:rFonts w:ascii="Century Gothic" w:hAnsi="Century Gothic" w:cs="Calibri Light"/>
          <w:sz w:val="22"/>
          <w:szCs w:val="22"/>
          <w:highlight w:val="yellow"/>
        </w:rPr>
        <w:t>[•]</w:t>
      </w:r>
      <w:r w:rsidRPr="009F4631">
        <w:rPr>
          <w:rFonts w:ascii="Century Gothic" w:hAnsi="Century Gothic" w:cs="Calibri Light"/>
          <w:sz w:val="22"/>
          <w:szCs w:val="22"/>
        </w:rPr>
        <w:t xml:space="preserve"> y/o a través de la línea telefónica </w:t>
      </w:r>
      <w:r w:rsidRPr="009F4631">
        <w:rPr>
          <w:rFonts w:ascii="Century Gothic" w:hAnsi="Century Gothic" w:cs="Calibri Light"/>
          <w:sz w:val="22"/>
          <w:szCs w:val="22"/>
          <w:highlight w:val="yellow"/>
        </w:rPr>
        <w:t>[•]</w:t>
      </w:r>
      <w:r w:rsidRPr="009F4631">
        <w:rPr>
          <w:rFonts w:ascii="Century Gothic" w:hAnsi="Century Gothic" w:cs="Calibri Light"/>
          <w:sz w:val="22"/>
          <w:szCs w:val="22"/>
        </w:rPr>
        <w:t xml:space="preserve"> </w:t>
      </w:r>
      <w:r w:rsidRPr="009F4631">
        <w:rPr>
          <w:rFonts w:ascii="Century Gothic" w:hAnsi="Century Gothic" w:cs="Calibri Light"/>
          <w:color w:val="000000"/>
          <w:sz w:val="22"/>
          <w:szCs w:val="22"/>
          <w:shd w:val="clear" w:color="auto" w:fill="FFFFFF"/>
        </w:rPr>
        <w:t xml:space="preserve">de lunes a viernes de 9:00 a </w:t>
      </w:r>
      <w:r w:rsidRPr="009F4631">
        <w:rPr>
          <w:rFonts w:ascii="Century Gothic" w:hAnsi="Century Gothic" w:cs="Calibri Light"/>
          <w:sz w:val="22"/>
          <w:szCs w:val="22"/>
        </w:rPr>
        <w:t xml:space="preserve">18:00 </w:t>
      </w:r>
      <w:proofErr w:type="spellStart"/>
      <w:r w:rsidRPr="009F4631">
        <w:rPr>
          <w:rFonts w:ascii="Century Gothic" w:hAnsi="Century Gothic" w:cs="Calibri Light"/>
          <w:color w:val="000000"/>
          <w:sz w:val="22"/>
          <w:szCs w:val="22"/>
          <w:shd w:val="clear" w:color="auto" w:fill="FFFFFF"/>
        </w:rPr>
        <w:t>hs</w:t>
      </w:r>
      <w:proofErr w:type="spellEnd"/>
      <w:r w:rsidRPr="009F4631">
        <w:rPr>
          <w:rFonts w:ascii="Century Gothic" w:hAnsi="Century Gothic" w:cs="Calibri Light"/>
          <w:color w:val="000000"/>
          <w:sz w:val="22"/>
          <w:szCs w:val="22"/>
          <w:shd w:val="clear" w:color="auto" w:fill="FFFFFF"/>
        </w:rPr>
        <w:t>.</w:t>
      </w:r>
    </w:p>
    <w:p w14:paraId="6472FF92" w14:textId="77777777" w:rsidR="009F4631" w:rsidRPr="009F4631" w:rsidRDefault="009F4631" w:rsidP="00E81460">
      <w:pPr>
        <w:spacing w:before="120" w:after="120"/>
        <w:jc w:val="both"/>
        <w:rPr>
          <w:rFonts w:ascii="Century Gothic" w:hAnsi="Century Gothic" w:cs="Calibri Light"/>
          <w:lang w:eastAsia="es-ES"/>
        </w:rPr>
      </w:pPr>
    </w:p>
    <w:p w14:paraId="3F5CBE9F" w14:textId="3C163D44" w:rsidR="009F4631" w:rsidRPr="009F4631" w:rsidRDefault="009F4631" w:rsidP="00E81460">
      <w:pPr>
        <w:spacing w:before="120" w:after="120"/>
        <w:jc w:val="both"/>
        <w:rPr>
          <w:rFonts w:ascii="Century Gothic" w:hAnsi="Century Gothic" w:cs="Calibri Light"/>
          <w:i/>
          <w:iCs/>
          <w:sz w:val="20"/>
          <w:szCs w:val="20"/>
          <w:lang w:eastAsia="es-ES"/>
        </w:rPr>
      </w:pPr>
      <w:r w:rsidRPr="009F4631">
        <w:rPr>
          <w:rFonts w:ascii="Century Gothic" w:hAnsi="Century Gothic" w:cs="Calibri Light"/>
          <w:i/>
          <w:iCs/>
          <w:sz w:val="20"/>
          <w:szCs w:val="20"/>
          <w:lang w:eastAsia="es-ES"/>
        </w:rPr>
        <w:t>(*) El Curso aplicará normas abaladas para la no transmisión de Covid-19 a través del maquillaje. La Fundación de los Colores no se hace responsable por contagios propagados durante las clases o posteriormente cuando la Alumna realice las técnicas de maquillaje.</w:t>
      </w:r>
    </w:p>
    <w:p w14:paraId="26EA4D9E" w14:textId="3C3922D5" w:rsidR="00C16B40" w:rsidRPr="009F4631" w:rsidRDefault="00C16B40" w:rsidP="00E81460">
      <w:pPr>
        <w:spacing w:before="120" w:after="120"/>
        <w:jc w:val="both"/>
        <w:rPr>
          <w:rFonts w:ascii="Century Gothic" w:hAnsi="Century Gothic" w:cs="Calibri Light"/>
          <w:sz w:val="20"/>
          <w:szCs w:val="20"/>
          <w:highlight w:val="green"/>
        </w:rPr>
      </w:pPr>
    </w:p>
    <w:p w14:paraId="76FA2A01" w14:textId="0BA84DD8" w:rsidR="009F4631" w:rsidRPr="009F4631" w:rsidRDefault="009F4631" w:rsidP="00E81460">
      <w:pPr>
        <w:spacing w:before="120" w:after="120"/>
        <w:jc w:val="both"/>
        <w:rPr>
          <w:rFonts w:ascii="Century Gothic" w:hAnsi="Century Gothic" w:cs="Calibri Light"/>
          <w:i/>
          <w:iCs/>
          <w:sz w:val="20"/>
          <w:szCs w:val="20"/>
        </w:rPr>
      </w:pPr>
      <w:r w:rsidRPr="009F4631">
        <w:rPr>
          <w:rFonts w:ascii="Century Gothic" w:hAnsi="Century Gothic" w:cs="Calibri Light"/>
          <w:i/>
          <w:iCs/>
          <w:sz w:val="20"/>
          <w:szCs w:val="20"/>
        </w:rPr>
        <w:t>(**) La Fundación de los Colores trabaja activamente por la igualdad de género y principalmente se ha enfocado desde sus orígenes en brindarle a la mujer el espacio que le corresponde dentro de la sociedad,</w:t>
      </w:r>
      <w:r w:rsidR="00835044">
        <w:rPr>
          <w:rFonts w:ascii="Century Gothic" w:hAnsi="Century Gothic" w:cs="Calibri Light"/>
          <w:i/>
          <w:iCs/>
          <w:sz w:val="20"/>
          <w:szCs w:val="20"/>
        </w:rPr>
        <w:t xml:space="preserve"> generando conciencia de su potencial y brindando herramientas para lograr una vida con sentido,</w:t>
      </w:r>
      <w:r w:rsidRPr="009F4631">
        <w:rPr>
          <w:rFonts w:ascii="Century Gothic" w:hAnsi="Century Gothic" w:cs="Calibri Light"/>
          <w:i/>
          <w:iCs/>
          <w:sz w:val="20"/>
          <w:szCs w:val="20"/>
        </w:rPr>
        <w:t xml:space="preserve"> especialmente en grupos de mujeres</w:t>
      </w:r>
      <w:r w:rsidR="00835044">
        <w:rPr>
          <w:rFonts w:ascii="Century Gothic" w:hAnsi="Century Gothic" w:cs="Calibri Light"/>
          <w:i/>
          <w:iCs/>
          <w:sz w:val="20"/>
          <w:szCs w:val="20"/>
        </w:rPr>
        <w:t xml:space="preserve"> de contextos</w:t>
      </w:r>
      <w:r w:rsidRPr="009F4631">
        <w:rPr>
          <w:rFonts w:ascii="Century Gothic" w:hAnsi="Century Gothic" w:cs="Calibri Light"/>
          <w:i/>
          <w:iCs/>
          <w:sz w:val="20"/>
          <w:szCs w:val="20"/>
        </w:rPr>
        <w:t xml:space="preserve"> vulnerables. </w:t>
      </w:r>
    </w:p>
    <w:p w14:paraId="249A1477" w14:textId="5FBE0E5A" w:rsidR="00056C46" w:rsidRPr="009F4631" w:rsidRDefault="00056C46" w:rsidP="00E81460">
      <w:pPr>
        <w:spacing w:before="120" w:after="120"/>
        <w:jc w:val="both"/>
        <w:rPr>
          <w:rFonts w:ascii="Century Gothic" w:hAnsi="Century Gothic" w:cs="Calibri Light"/>
          <w:highlight w:val="green"/>
        </w:rPr>
      </w:pPr>
    </w:p>
    <w:p w14:paraId="012F3BD7" w14:textId="77777777" w:rsidR="00B85D16" w:rsidRPr="009F4631" w:rsidRDefault="00B85D16" w:rsidP="00E81460">
      <w:pPr>
        <w:spacing w:before="120" w:after="120"/>
        <w:jc w:val="both"/>
        <w:rPr>
          <w:rFonts w:ascii="Century Gothic" w:hAnsi="Century Gothic" w:cs="Calibri Light"/>
        </w:rPr>
      </w:pPr>
    </w:p>
    <w:p w14:paraId="0C1766F3" w14:textId="77777777" w:rsidR="00B851C7" w:rsidRPr="009F4631" w:rsidRDefault="00B851C7" w:rsidP="00E81460">
      <w:pPr>
        <w:pStyle w:val="NormalWeb"/>
        <w:spacing w:before="120" w:beforeAutospacing="0" w:after="120" w:afterAutospacing="0" w:line="276" w:lineRule="auto"/>
        <w:jc w:val="both"/>
        <w:rPr>
          <w:rFonts w:ascii="Century Gothic" w:hAnsi="Century Gothic" w:cs="Calibri Light"/>
          <w:sz w:val="22"/>
          <w:szCs w:val="22"/>
        </w:rPr>
      </w:pPr>
    </w:p>
    <w:sectPr w:rsidR="00B851C7" w:rsidRPr="009F46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F40"/>
    <w:multiLevelType w:val="hybridMultilevel"/>
    <w:tmpl w:val="01767A70"/>
    <w:lvl w:ilvl="0" w:tplc="040A0001">
      <w:start w:val="1"/>
      <w:numFmt w:val="bullet"/>
      <w:lvlText w:val=""/>
      <w:lvlJc w:val="left"/>
      <w:pPr>
        <w:ind w:left="2344" w:hanging="360"/>
      </w:pPr>
      <w:rPr>
        <w:rFonts w:ascii="Symbol" w:hAnsi="Symbol" w:hint="default"/>
      </w:rPr>
    </w:lvl>
    <w:lvl w:ilvl="1" w:tplc="040A0003" w:tentative="1">
      <w:start w:val="1"/>
      <w:numFmt w:val="bullet"/>
      <w:lvlText w:val="o"/>
      <w:lvlJc w:val="left"/>
      <w:pPr>
        <w:ind w:left="3064" w:hanging="360"/>
      </w:pPr>
      <w:rPr>
        <w:rFonts w:ascii="Courier New" w:hAnsi="Courier New" w:cs="Courier New" w:hint="default"/>
      </w:rPr>
    </w:lvl>
    <w:lvl w:ilvl="2" w:tplc="040A0005" w:tentative="1">
      <w:start w:val="1"/>
      <w:numFmt w:val="bullet"/>
      <w:lvlText w:val=""/>
      <w:lvlJc w:val="left"/>
      <w:pPr>
        <w:ind w:left="3784" w:hanging="360"/>
      </w:pPr>
      <w:rPr>
        <w:rFonts w:ascii="Wingdings" w:hAnsi="Wingdings" w:hint="default"/>
      </w:rPr>
    </w:lvl>
    <w:lvl w:ilvl="3" w:tplc="040A0001" w:tentative="1">
      <w:start w:val="1"/>
      <w:numFmt w:val="bullet"/>
      <w:lvlText w:val=""/>
      <w:lvlJc w:val="left"/>
      <w:pPr>
        <w:ind w:left="4504" w:hanging="360"/>
      </w:pPr>
      <w:rPr>
        <w:rFonts w:ascii="Symbol" w:hAnsi="Symbol" w:hint="default"/>
      </w:rPr>
    </w:lvl>
    <w:lvl w:ilvl="4" w:tplc="040A0003" w:tentative="1">
      <w:start w:val="1"/>
      <w:numFmt w:val="bullet"/>
      <w:lvlText w:val="o"/>
      <w:lvlJc w:val="left"/>
      <w:pPr>
        <w:ind w:left="5224" w:hanging="360"/>
      </w:pPr>
      <w:rPr>
        <w:rFonts w:ascii="Courier New" w:hAnsi="Courier New" w:cs="Courier New" w:hint="default"/>
      </w:rPr>
    </w:lvl>
    <w:lvl w:ilvl="5" w:tplc="040A0005" w:tentative="1">
      <w:start w:val="1"/>
      <w:numFmt w:val="bullet"/>
      <w:lvlText w:val=""/>
      <w:lvlJc w:val="left"/>
      <w:pPr>
        <w:ind w:left="5944" w:hanging="360"/>
      </w:pPr>
      <w:rPr>
        <w:rFonts w:ascii="Wingdings" w:hAnsi="Wingdings" w:hint="default"/>
      </w:rPr>
    </w:lvl>
    <w:lvl w:ilvl="6" w:tplc="040A0001" w:tentative="1">
      <w:start w:val="1"/>
      <w:numFmt w:val="bullet"/>
      <w:lvlText w:val=""/>
      <w:lvlJc w:val="left"/>
      <w:pPr>
        <w:ind w:left="6664" w:hanging="360"/>
      </w:pPr>
      <w:rPr>
        <w:rFonts w:ascii="Symbol" w:hAnsi="Symbol" w:hint="default"/>
      </w:rPr>
    </w:lvl>
    <w:lvl w:ilvl="7" w:tplc="040A0003" w:tentative="1">
      <w:start w:val="1"/>
      <w:numFmt w:val="bullet"/>
      <w:lvlText w:val="o"/>
      <w:lvlJc w:val="left"/>
      <w:pPr>
        <w:ind w:left="7384" w:hanging="360"/>
      </w:pPr>
      <w:rPr>
        <w:rFonts w:ascii="Courier New" w:hAnsi="Courier New" w:cs="Courier New" w:hint="default"/>
      </w:rPr>
    </w:lvl>
    <w:lvl w:ilvl="8" w:tplc="040A0005" w:tentative="1">
      <w:start w:val="1"/>
      <w:numFmt w:val="bullet"/>
      <w:lvlText w:val=""/>
      <w:lvlJc w:val="left"/>
      <w:pPr>
        <w:ind w:left="8104" w:hanging="360"/>
      </w:pPr>
      <w:rPr>
        <w:rFonts w:ascii="Wingdings" w:hAnsi="Wingdings" w:hint="default"/>
      </w:rPr>
    </w:lvl>
  </w:abstractNum>
  <w:abstractNum w:abstractNumId="1" w15:restartNumberingAfterBreak="0">
    <w:nsid w:val="1B4972CE"/>
    <w:multiLevelType w:val="hybridMultilevel"/>
    <w:tmpl w:val="9FE25214"/>
    <w:lvl w:ilvl="0" w:tplc="05029EF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2562511D"/>
    <w:multiLevelType w:val="hybridMultilevel"/>
    <w:tmpl w:val="9AD2D7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2372183"/>
    <w:multiLevelType w:val="hybridMultilevel"/>
    <w:tmpl w:val="E640CA2A"/>
    <w:lvl w:ilvl="0" w:tplc="E7542E4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8027148"/>
    <w:multiLevelType w:val="hybridMultilevel"/>
    <w:tmpl w:val="5138677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3A96669"/>
    <w:multiLevelType w:val="hybridMultilevel"/>
    <w:tmpl w:val="01A216A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5464ACD"/>
    <w:multiLevelType w:val="hybridMultilevel"/>
    <w:tmpl w:val="A62426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6AA20BB"/>
    <w:multiLevelType w:val="multilevel"/>
    <w:tmpl w:val="BDFC1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415E7F"/>
    <w:multiLevelType w:val="hybridMultilevel"/>
    <w:tmpl w:val="DAC4242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C1A39D1"/>
    <w:multiLevelType w:val="hybridMultilevel"/>
    <w:tmpl w:val="D34E10F2"/>
    <w:lvl w:ilvl="0" w:tplc="BF886C28">
      <w:start w:val="150"/>
      <w:numFmt w:val="bullet"/>
      <w:lvlText w:val="-"/>
      <w:lvlJc w:val="left"/>
      <w:pPr>
        <w:ind w:left="720" w:hanging="360"/>
      </w:pPr>
      <w:rPr>
        <w:rFonts w:ascii="Calibri Light" w:eastAsia="Calibr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53D51CB"/>
    <w:multiLevelType w:val="hybridMultilevel"/>
    <w:tmpl w:val="534271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7F63D2A"/>
    <w:multiLevelType w:val="multilevel"/>
    <w:tmpl w:val="54EE9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C444D"/>
    <w:multiLevelType w:val="multilevel"/>
    <w:tmpl w:val="ED44F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C51C72"/>
    <w:multiLevelType w:val="hybridMultilevel"/>
    <w:tmpl w:val="8A381300"/>
    <w:lvl w:ilvl="0" w:tplc="B1E074D4">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D941037"/>
    <w:multiLevelType w:val="hybridMultilevel"/>
    <w:tmpl w:val="639CD476"/>
    <w:lvl w:ilvl="0" w:tplc="8222E3E4">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15:restartNumberingAfterBreak="0">
    <w:nsid w:val="721D1AA4"/>
    <w:multiLevelType w:val="hybridMultilevel"/>
    <w:tmpl w:val="28581A7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B345852"/>
    <w:multiLevelType w:val="hybridMultilevel"/>
    <w:tmpl w:val="856E621E"/>
    <w:lvl w:ilvl="0" w:tplc="728007BE">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6"/>
  </w:num>
  <w:num w:numId="6">
    <w:abstractNumId w:val="3"/>
  </w:num>
  <w:num w:numId="7">
    <w:abstractNumId w:val="5"/>
  </w:num>
  <w:num w:numId="8">
    <w:abstractNumId w:val="2"/>
  </w:num>
  <w:num w:numId="9">
    <w:abstractNumId w:val="1"/>
  </w:num>
  <w:num w:numId="10">
    <w:abstractNumId w:val="8"/>
  </w:num>
  <w:num w:numId="11">
    <w:abstractNumId w:val="15"/>
  </w:num>
  <w:num w:numId="12">
    <w:abstractNumId w:val="0"/>
  </w:num>
  <w:num w:numId="13">
    <w:abstractNumId w:val="9"/>
  </w:num>
  <w:num w:numId="14">
    <w:abstractNumId w:val="14"/>
  </w:num>
  <w:num w:numId="15">
    <w:abstractNumId w:val="14"/>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NDKyNDc1M7A0NzBS0lEKTi0uzszPAykwqQUAcchqCSwAAAA="/>
  </w:docVars>
  <w:rsids>
    <w:rsidRoot w:val="00B851C7"/>
    <w:rsid w:val="000100CD"/>
    <w:rsid w:val="000109B1"/>
    <w:rsid w:val="00032AD1"/>
    <w:rsid w:val="000375C9"/>
    <w:rsid w:val="00056C46"/>
    <w:rsid w:val="000824DC"/>
    <w:rsid w:val="00097A99"/>
    <w:rsid w:val="000A712C"/>
    <w:rsid w:val="000B7411"/>
    <w:rsid w:val="00131A8C"/>
    <w:rsid w:val="00132AE5"/>
    <w:rsid w:val="00147867"/>
    <w:rsid w:val="0017752D"/>
    <w:rsid w:val="0018001E"/>
    <w:rsid w:val="0019082A"/>
    <w:rsid w:val="001C5533"/>
    <w:rsid w:val="002052F3"/>
    <w:rsid w:val="002403B7"/>
    <w:rsid w:val="00254925"/>
    <w:rsid w:val="0026359D"/>
    <w:rsid w:val="002C384E"/>
    <w:rsid w:val="002D0C7F"/>
    <w:rsid w:val="002F6F01"/>
    <w:rsid w:val="00317105"/>
    <w:rsid w:val="003555BF"/>
    <w:rsid w:val="003800C4"/>
    <w:rsid w:val="003A6312"/>
    <w:rsid w:val="003E7976"/>
    <w:rsid w:val="004346F2"/>
    <w:rsid w:val="00450FDB"/>
    <w:rsid w:val="0045451B"/>
    <w:rsid w:val="004616CD"/>
    <w:rsid w:val="004978D2"/>
    <w:rsid w:val="004A6111"/>
    <w:rsid w:val="004B5A5B"/>
    <w:rsid w:val="004C3984"/>
    <w:rsid w:val="00504344"/>
    <w:rsid w:val="0050699F"/>
    <w:rsid w:val="005145C0"/>
    <w:rsid w:val="00522ADC"/>
    <w:rsid w:val="005362C5"/>
    <w:rsid w:val="005564B8"/>
    <w:rsid w:val="00571408"/>
    <w:rsid w:val="00572430"/>
    <w:rsid w:val="00577242"/>
    <w:rsid w:val="005854D4"/>
    <w:rsid w:val="005C00C1"/>
    <w:rsid w:val="005F4AF8"/>
    <w:rsid w:val="006324E3"/>
    <w:rsid w:val="00641EC0"/>
    <w:rsid w:val="006459BE"/>
    <w:rsid w:val="00665B55"/>
    <w:rsid w:val="006C47B4"/>
    <w:rsid w:val="00700377"/>
    <w:rsid w:val="00706B38"/>
    <w:rsid w:val="00710C42"/>
    <w:rsid w:val="007322F6"/>
    <w:rsid w:val="00795EA8"/>
    <w:rsid w:val="007E5F94"/>
    <w:rsid w:val="00815381"/>
    <w:rsid w:val="00835044"/>
    <w:rsid w:val="00860596"/>
    <w:rsid w:val="008A6602"/>
    <w:rsid w:val="008B3BAF"/>
    <w:rsid w:val="008B47BD"/>
    <w:rsid w:val="008C4F55"/>
    <w:rsid w:val="008F6637"/>
    <w:rsid w:val="0090135C"/>
    <w:rsid w:val="0091550B"/>
    <w:rsid w:val="009446F3"/>
    <w:rsid w:val="009471D0"/>
    <w:rsid w:val="009E23E7"/>
    <w:rsid w:val="009F4631"/>
    <w:rsid w:val="00A94C57"/>
    <w:rsid w:val="00AA11CC"/>
    <w:rsid w:val="00AC0013"/>
    <w:rsid w:val="00AC5595"/>
    <w:rsid w:val="00B139E2"/>
    <w:rsid w:val="00B44589"/>
    <w:rsid w:val="00B56BBC"/>
    <w:rsid w:val="00B72F56"/>
    <w:rsid w:val="00B76B07"/>
    <w:rsid w:val="00B851C7"/>
    <w:rsid w:val="00B85D16"/>
    <w:rsid w:val="00B96F17"/>
    <w:rsid w:val="00BA5F1C"/>
    <w:rsid w:val="00BC2882"/>
    <w:rsid w:val="00BF21E4"/>
    <w:rsid w:val="00BF54A1"/>
    <w:rsid w:val="00C02732"/>
    <w:rsid w:val="00C11178"/>
    <w:rsid w:val="00C16B40"/>
    <w:rsid w:val="00C26BBD"/>
    <w:rsid w:val="00C33B89"/>
    <w:rsid w:val="00C33F15"/>
    <w:rsid w:val="00C64F85"/>
    <w:rsid w:val="00C86CAD"/>
    <w:rsid w:val="00C87EA9"/>
    <w:rsid w:val="00C9462B"/>
    <w:rsid w:val="00CA6BC4"/>
    <w:rsid w:val="00CB4979"/>
    <w:rsid w:val="00CB68B4"/>
    <w:rsid w:val="00CD1639"/>
    <w:rsid w:val="00CD21D6"/>
    <w:rsid w:val="00D03A60"/>
    <w:rsid w:val="00D1163C"/>
    <w:rsid w:val="00D17C29"/>
    <w:rsid w:val="00D376E5"/>
    <w:rsid w:val="00D520CA"/>
    <w:rsid w:val="00D57F37"/>
    <w:rsid w:val="00D875B5"/>
    <w:rsid w:val="00D906A8"/>
    <w:rsid w:val="00DB2928"/>
    <w:rsid w:val="00DB4253"/>
    <w:rsid w:val="00E35354"/>
    <w:rsid w:val="00E571BF"/>
    <w:rsid w:val="00E81460"/>
    <w:rsid w:val="00EA5525"/>
    <w:rsid w:val="00EB4B76"/>
    <w:rsid w:val="00EB5C95"/>
    <w:rsid w:val="00EC55F2"/>
    <w:rsid w:val="00F0037A"/>
    <w:rsid w:val="00F03F9E"/>
    <w:rsid w:val="00F33817"/>
    <w:rsid w:val="00F60DA7"/>
    <w:rsid w:val="00F664FD"/>
    <w:rsid w:val="00F75482"/>
    <w:rsid w:val="00F8365A"/>
    <w:rsid w:val="00F91D96"/>
    <w:rsid w:val="00F96000"/>
    <w:rsid w:val="00F9705D"/>
    <w:rsid w:val="00FF2A65"/>
    <w:rsid w:val="00FF634E"/>
    <w:rsid w:val="00FF7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3153"/>
  <w15:docId w15:val="{FAFC58A5-16D9-4211-830B-5EDF1D9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B851C7"/>
    <w:pPr>
      <w:spacing w:before="100" w:beforeAutospacing="1" w:after="100" w:afterAutospacing="1" w:line="240" w:lineRule="auto"/>
      <w:outlineLvl w:val="1"/>
    </w:pPr>
    <w:rPr>
      <w:rFonts w:ascii="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FF63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51C7"/>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2Car">
    <w:name w:val="Título 2 Car"/>
    <w:basedOn w:val="Fuentedeprrafopredeter"/>
    <w:link w:val="Ttulo2"/>
    <w:uiPriority w:val="9"/>
    <w:rsid w:val="00B851C7"/>
    <w:rPr>
      <w:rFonts w:ascii="Times New Roman" w:hAnsi="Times New Roman" w:cs="Times New Roman"/>
      <w:b/>
      <w:bCs/>
      <w:sz w:val="36"/>
      <w:szCs w:val="36"/>
      <w:lang w:eastAsia="es-ES"/>
    </w:rPr>
  </w:style>
  <w:style w:type="character" w:styleId="Hipervnculo">
    <w:name w:val="Hyperlink"/>
    <w:basedOn w:val="Fuentedeprrafopredeter"/>
    <w:uiPriority w:val="99"/>
    <w:unhideWhenUsed/>
    <w:rsid w:val="00B851C7"/>
    <w:rPr>
      <w:color w:val="0000FF"/>
      <w:u w:val="single"/>
    </w:rPr>
  </w:style>
  <w:style w:type="character" w:customStyle="1" w:styleId="Ttulo3Car">
    <w:name w:val="Título 3 Car"/>
    <w:basedOn w:val="Fuentedeprrafopredeter"/>
    <w:link w:val="Ttulo3"/>
    <w:uiPriority w:val="9"/>
    <w:semiHidden/>
    <w:rsid w:val="00FF634E"/>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664F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664FD"/>
    <w:rPr>
      <w:rFonts w:ascii="Times New Roman" w:hAnsi="Times New Roman" w:cs="Times New Roman"/>
      <w:sz w:val="18"/>
      <w:szCs w:val="18"/>
    </w:rPr>
  </w:style>
  <w:style w:type="character" w:styleId="Refdecomentario">
    <w:name w:val="annotation reference"/>
    <w:basedOn w:val="Fuentedeprrafopredeter"/>
    <w:uiPriority w:val="99"/>
    <w:unhideWhenUsed/>
    <w:rsid w:val="002403B7"/>
    <w:rPr>
      <w:sz w:val="16"/>
      <w:szCs w:val="16"/>
    </w:rPr>
  </w:style>
  <w:style w:type="paragraph" w:styleId="Textocomentario">
    <w:name w:val="annotation text"/>
    <w:basedOn w:val="Normal"/>
    <w:link w:val="TextocomentarioCar"/>
    <w:uiPriority w:val="99"/>
    <w:unhideWhenUsed/>
    <w:rsid w:val="002403B7"/>
    <w:pPr>
      <w:spacing w:line="240" w:lineRule="auto"/>
    </w:pPr>
    <w:rPr>
      <w:sz w:val="20"/>
      <w:szCs w:val="20"/>
    </w:rPr>
  </w:style>
  <w:style w:type="character" w:customStyle="1" w:styleId="TextocomentarioCar">
    <w:name w:val="Texto comentario Car"/>
    <w:basedOn w:val="Fuentedeprrafopredeter"/>
    <w:link w:val="Textocomentario"/>
    <w:uiPriority w:val="99"/>
    <w:rsid w:val="002403B7"/>
    <w:rPr>
      <w:sz w:val="20"/>
      <w:szCs w:val="20"/>
    </w:rPr>
  </w:style>
  <w:style w:type="paragraph" w:styleId="Asuntodelcomentario">
    <w:name w:val="annotation subject"/>
    <w:basedOn w:val="Textocomentario"/>
    <w:next w:val="Textocomentario"/>
    <w:link w:val="AsuntodelcomentarioCar"/>
    <w:uiPriority w:val="99"/>
    <w:semiHidden/>
    <w:unhideWhenUsed/>
    <w:rsid w:val="002403B7"/>
    <w:rPr>
      <w:b/>
      <w:bCs/>
    </w:rPr>
  </w:style>
  <w:style w:type="character" w:customStyle="1" w:styleId="AsuntodelcomentarioCar">
    <w:name w:val="Asunto del comentario Car"/>
    <w:basedOn w:val="TextocomentarioCar"/>
    <w:link w:val="Asuntodelcomentario"/>
    <w:uiPriority w:val="99"/>
    <w:semiHidden/>
    <w:rsid w:val="002403B7"/>
    <w:rPr>
      <w:b/>
      <w:bCs/>
      <w:sz w:val="20"/>
      <w:szCs w:val="20"/>
    </w:rPr>
  </w:style>
  <w:style w:type="paragraph" w:styleId="Revisin">
    <w:name w:val="Revision"/>
    <w:hidden/>
    <w:uiPriority w:val="99"/>
    <w:semiHidden/>
    <w:rsid w:val="002403B7"/>
    <w:pPr>
      <w:spacing w:after="0" w:line="240" w:lineRule="auto"/>
    </w:pPr>
  </w:style>
  <w:style w:type="paragraph" w:styleId="Prrafodelista">
    <w:name w:val="List Paragraph"/>
    <w:basedOn w:val="Normal"/>
    <w:uiPriority w:val="34"/>
    <w:qFormat/>
    <w:rsid w:val="00F60DA7"/>
    <w:pPr>
      <w:ind w:left="720"/>
      <w:contextualSpacing/>
    </w:pPr>
  </w:style>
  <w:style w:type="character" w:styleId="Textoennegrita">
    <w:name w:val="Strong"/>
    <w:basedOn w:val="Fuentedeprrafopredeter"/>
    <w:uiPriority w:val="99"/>
    <w:qFormat/>
    <w:rsid w:val="00BF54A1"/>
    <w:rPr>
      <w:b/>
      <w:bCs/>
    </w:rPr>
  </w:style>
  <w:style w:type="character" w:customStyle="1" w:styleId="4yxo">
    <w:name w:val="_4yxo"/>
    <w:basedOn w:val="Fuentedeprrafopredeter"/>
    <w:rsid w:val="00F03F9E"/>
  </w:style>
  <w:style w:type="character" w:customStyle="1" w:styleId="apple-converted-space">
    <w:name w:val="apple-converted-space"/>
    <w:basedOn w:val="Fuentedeprrafopredeter"/>
    <w:rsid w:val="00B139E2"/>
  </w:style>
  <w:style w:type="character" w:styleId="Hipervnculovisitado">
    <w:name w:val="FollowedHyperlink"/>
    <w:basedOn w:val="Fuentedeprrafopredeter"/>
    <w:uiPriority w:val="99"/>
    <w:semiHidden/>
    <w:unhideWhenUsed/>
    <w:rsid w:val="00B139E2"/>
    <w:rPr>
      <w:color w:val="800080" w:themeColor="followedHyperlink"/>
      <w:u w:val="single"/>
    </w:rPr>
  </w:style>
  <w:style w:type="character" w:customStyle="1" w:styleId="Mencinsinresolver1">
    <w:name w:val="Mención sin resolver1"/>
    <w:basedOn w:val="Fuentedeprrafopredeter"/>
    <w:uiPriority w:val="99"/>
    <w:semiHidden/>
    <w:unhideWhenUsed/>
    <w:rsid w:val="000375C9"/>
    <w:rPr>
      <w:color w:val="605E5C"/>
      <w:shd w:val="clear" w:color="auto" w:fill="E1DFDD"/>
    </w:rPr>
  </w:style>
  <w:style w:type="paragraph" w:styleId="Sinespaciado">
    <w:name w:val="No Spacing"/>
    <w:uiPriority w:val="1"/>
    <w:qFormat/>
    <w:rsid w:val="00BA5F1C"/>
    <w:pPr>
      <w:spacing w:after="0" w:line="240" w:lineRule="auto"/>
    </w:pPr>
  </w:style>
  <w:style w:type="character" w:styleId="Mencinsinresolver">
    <w:name w:val="Unresolved Mention"/>
    <w:basedOn w:val="Fuentedeprrafopredeter"/>
    <w:uiPriority w:val="99"/>
    <w:semiHidden/>
    <w:unhideWhenUsed/>
    <w:rsid w:val="005145C0"/>
    <w:rPr>
      <w:color w:val="605E5C"/>
      <w:shd w:val="clear" w:color="auto" w:fill="E1DFDD"/>
    </w:rPr>
  </w:style>
  <w:style w:type="character" w:customStyle="1" w:styleId="textdefault">
    <w:name w:val="text_default"/>
    <w:basedOn w:val="Fuentedeprrafopredeter"/>
    <w:uiPriority w:val="99"/>
    <w:rsid w:val="000100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3748">
      <w:bodyDiv w:val="1"/>
      <w:marLeft w:val="0"/>
      <w:marRight w:val="0"/>
      <w:marTop w:val="0"/>
      <w:marBottom w:val="0"/>
      <w:divBdr>
        <w:top w:val="none" w:sz="0" w:space="0" w:color="auto"/>
        <w:left w:val="none" w:sz="0" w:space="0" w:color="auto"/>
        <w:bottom w:val="none" w:sz="0" w:space="0" w:color="auto"/>
        <w:right w:val="none" w:sz="0" w:space="0" w:color="auto"/>
      </w:divBdr>
    </w:div>
    <w:div w:id="843519544">
      <w:bodyDiv w:val="1"/>
      <w:marLeft w:val="0"/>
      <w:marRight w:val="0"/>
      <w:marTop w:val="0"/>
      <w:marBottom w:val="0"/>
      <w:divBdr>
        <w:top w:val="none" w:sz="0" w:space="0" w:color="auto"/>
        <w:left w:val="none" w:sz="0" w:space="0" w:color="auto"/>
        <w:bottom w:val="none" w:sz="0" w:space="0" w:color="auto"/>
        <w:right w:val="none" w:sz="0" w:space="0" w:color="auto"/>
      </w:divBdr>
    </w:div>
    <w:div w:id="856895420">
      <w:bodyDiv w:val="1"/>
      <w:marLeft w:val="0"/>
      <w:marRight w:val="0"/>
      <w:marTop w:val="0"/>
      <w:marBottom w:val="0"/>
      <w:divBdr>
        <w:top w:val="none" w:sz="0" w:space="0" w:color="auto"/>
        <w:left w:val="none" w:sz="0" w:space="0" w:color="auto"/>
        <w:bottom w:val="none" w:sz="0" w:space="0" w:color="auto"/>
        <w:right w:val="none" w:sz="0" w:space="0" w:color="auto"/>
      </w:divBdr>
    </w:div>
    <w:div w:id="1076172697">
      <w:bodyDiv w:val="1"/>
      <w:marLeft w:val="0"/>
      <w:marRight w:val="0"/>
      <w:marTop w:val="0"/>
      <w:marBottom w:val="0"/>
      <w:divBdr>
        <w:top w:val="none" w:sz="0" w:space="0" w:color="auto"/>
        <w:left w:val="none" w:sz="0" w:space="0" w:color="auto"/>
        <w:bottom w:val="none" w:sz="0" w:space="0" w:color="auto"/>
        <w:right w:val="none" w:sz="0" w:space="0" w:color="auto"/>
      </w:divBdr>
    </w:div>
    <w:div w:id="1085607808">
      <w:bodyDiv w:val="1"/>
      <w:marLeft w:val="0"/>
      <w:marRight w:val="0"/>
      <w:marTop w:val="0"/>
      <w:marBottom w:val="0"/>
      <w:divBdr>
        <w:top w:val="none" w:sz="0" w:space="0" w:color="auto"/>
        <w:left w:val="none" w:sz="0" w:space="0" w:color="auto"/>
        <w:bottom w:val="none" w:sz="0" w:space="0" w:color="auto"/>
        <w:right w:val="none" w:sz="0" w:space="0" w:color="auto"/>
      </w:divBdr>
    </w:div>
    <w:div w:id="1348629787">
      <w:bodyDiv w:val="1"/>
      <w:marLeft w:val="0"/>
      <w:marRight w:val="0"/>
      <w:marTop w:val="0"/>
      <w:marBottom w:val="0"/>
      <w:divBdr>
        <w:top w:val="none" w:sz="0" w:space="0" w:color="auto"/>
        <w:left w:val="none" w:sz="0" w:space="0" w:color="auto"/>
        <w:bottom w:val="none" w:sz="0" w:space="0" w:color="auto"/>
        <w:right w:val="none" w:sz="0" w:space="0" w:color="auto"/>
      </w:divBdr>
    </w:div>
    <w:div w:id="1459446478">
      <w:bodyDiv w:val="1"/>
      <w:marLeft w:val="0"/>
      <w:marRight w:val="0"/>
      <w:marTop w:val="0"/>
      <w:marBottom w:val="0"/>
      <w:divBdr>
        <w:top w:val="none" w:sz="0" w:space="0" w:color="auto"/>
        <w:left w:val="none" w:sz="0" w:space="0" w:color="auto"/>
        <w:bottom w:val="none" w:sz="0" w:space="0" w:color="auto"/>
        <w:right w:val="none" w:sz="0" w:space="0" w:color="auto"/>
      </w:divBdr>
    </w:div>
    <w:div w:id="1519084002">
      <w:bodyDiv w:val="1"/>
      <w:marLeft w:val="0"/>
      <w:marRight w:val="0"/>
      <w:marTop w:val="0"/>
      <w:marBottom w:val="0"/>
      <w:divBdr>
        <w:top w:val="none" w:sz="0" w:space="0" w:color="auto"/>
        <w:left w:val="none" w:sz="0" w:space="0" w:color="auto"/>
        <w:bottom w:val="none" w:sz="0" w:space="0" w:color="auto"/>
        <w:right w:val="none" w:sz="0" w:space="0" w:color="auto"/>
      </w:divBdr>
      <w:divsChild>
        <w:div w:id="1948733481">
          <w:marLeft w:val="0"/>
          <w:marRight w:val="0"/>
          <w:marTop w:val="0"/>
          <w:marBottom w:val="0"/>
          <w:divBdr>
            <w:top w:val="none" w:sz="0" w:space="0" w:color="auto"/>
            <w:left w:val="none" w:sz="0" w:space="0" w:color="auto"/>
            <w:bottom w:val="none" w:sz="0" w:space="0" w:color="auto"/>
            <w:right w:val="none" w:sz="0" w:space="0" w:color="auto"/>
          </w:divBdr>
        </w:div>
      </w:divsChild>
    </w:div>
    <w:div w:id="1747877707">
      <w:bodyDiv w:val="1"/>
      <w:marLeft w:val="0"/>
      <w:marRight w:val="0"/>
      <w:marTop w:val="0"/>
      <w:marBottom w:val="0"/>
      <w:divBdr>
        <w:top w:val="none" w:sz="0" w:space="0" w:color="auto"/>
        <w:left w:val="none" w:sz="0" w:space="0" w:color="auto"/>
        <w:bottom w:val="none" w:sz="0" w:space="0" w:color="auto"/>
        <w:right w:val="none" w:sz="0" w:space="0" w:color="auto"/>
      </w:divBdr>
    </w:div>
    <w:div w:id="1862933319">
      <w:bodyDiv w:val="1"/>
      <w:marLeft w:val="0"/>
      <w:marRight w:val="0"/>
      <w:marTop w:val="0"/>
      <w:marBottom w:val="0"/>
      <w:divBdr>
        <w:top w:val="none" w:sz="0" w:space="0" w:color="auto"/>
        <w:left w:val="none" w:sz="0" w:space="0" w:color="auto"/>
        <w:bottom w:val="none" w:sz="0" w:space="0" w:color="auto"/>
        <w:right w:val="none" w:sz="0" w:space="0" w:color="auto"/>
      </w:divBdr>
    </w:div>
    <w:div w:id="20789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6320-D3B7-447A-9591-8E225622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2506</Words>
  <Characters>13708</Characters>
  <Application>Microsoft Office Word</Application>
  <DocSecurity>0</DocSecurity>
  <Lines>428</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Arce</dc:creator>
  <cp:keywords/>
  <dc:description/>
  <cp:lastModifiedBy>Audrey Mikkelsen Loth</cp:lastModifiedBy>
  <cp:revision>3</cp:revision>
  <dcterms:created xsi:type="dcterms:W3CDTF">2021-08-26T17:40:00Z</dcterms:created>
  <dcterms:modified xsi:type="dcterms:W3CDTF">2021-08-26T17:47:00Z</dcterms:modified>
</cp:coreProperties>
</file>